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100" w:lineRule="exact"/>
        <w:ind w:left="210" w:leftChars="100" w:right="210" w:rightChars="100"/>
        <w:jc w:val="distribute"/>
        <w:rPr>
          <w:rFonts w:ascii="Times New Roman" w:hAnsi="Times New Roman" w:eastAsia="方正小标宋_GBK" w:cs="Times New Roman"/>
          <w:color w:val="FF0000"/>
          <w:w w:val="82"/>
          <w:sz w:val="56"/>
          <w:szCs w:val="52"/>
        </w:rPr>
      </w:pPr>
      <w:r>
        <w:rPr>
          <w:rFonts w:ascii="Times New Roman" w:hAnsi="Times New Roman" w:eastAsia="方正小标宋_GBK" w:cs="Times New Roman"/>
          <w:color w:val="FF0000"/>
          <w:w w:val="82"/>
          <w:sz w:val="56"/>
          <w:szCs w:val="52"/>
        </w:rPr>
        <w:t>中国共产主义青年团江苏省委员会</w:t>
      </w:r>
    </w:p>
    <w:p>
      <w:pPr>
        <w:adjustRightInd w:val="0"/>
        <w:snapToGrid w:val="0"/>
        <w:spacing w:line="560" w:lineRule="exact"/>
        <w:jc w:val="center"/>
        <w:rPr>
          <w:rFonts w:hint="eastAsia" w:ascii="方正小标宋_GBK" w:hAnsi="方正小标宋_GBK" w:eastAsia="方正小标宋_GBK" w:cs="方正小标宋_GBK"/>
          <w:b w:val="0"/>
          <w:w w:val="100"/>
          <w:sz w:val="36"/>
          <w:szCs w:val="36"/>
        </w:rPr>
      </w:pPr>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169545</wp:posOffset>
                </wp:positionV>
                <wp:extent cx="5267325" cy="0"/>
                <wp:effectExtent l="19050" t="20320" r="19050" b="177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22225">
                          <a:solidFill>
                            <a:srgbClr val="FF0000"/>
                          </a:solidFill>
                          <a:round/>
                        </a:ln>
                      </wps:spPr>
                      <wps:bodyPr/>
                    </wps:wsp>
                  </a:graphicData>
                </a:graphic>
              </wp:anchor>
            </w:drawing>
          </mc:Choice>
          <mc:Fallback>
            <w:pict>
              <v:line id="_x0000_s1026" o:spid="_x0000_s1026" o:spt="20" style="position:absolute;left:0pt;margin-left:0pt;margin-top:13.35pt;height:0pt;width:414.75pt;z-index:251659264;mso-width-relative:page;mso-height-relative:page;" filled="f" stroked="t" coordsize="21600,21600" o:gfxdata="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4TMHv1QAAAAYBAAAPAAAAAAAAAAEAIAAAACIAAABkcnMvZG93&#10;bnJldi54bWxQSwECFAAUAAAACACHTuJA1v11o8oBAABdAwAADgAAAAAAAAABACAAAAAkAQAAZHJz&#10;L2Uyb0RvYy54bWxQSwUGAAAAAAYABgBZAQAAYAUAAAAA&#10;">
                <v:fill on="f" focussize="0,0"/>
                <v:stroke weight="1.75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jc w:val="center"/>
        <w:textAlignment w:val="auto"/>
        <w:outlineLvl w:val="9"/>
        <w:rPr>
          <w:rFonts w:hint="eastAsia" w:ascii="方正小标宋_GBK" w:hAnsi="方正小标宋_GBK" w:eastAsia="方正小标宋_GBK" w:cs="方正小标宋_GBK"/>
          <w:b w:val="0"/>
          <w:w w:val="100"/>
          <w:sz w:val="36"/>
          <w:szCs w:val="36"/>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jc w:val="center"/>
        <w:textAlignment w:val="auto"/>
        <w:outlineLvl w:val="9"/>
        <w:rPr>
          <w:rFonts w:hint="eastAsia" w:ascii="方正小标宋_GBK" w:hAnsi="方正小标宋_GBK" w:eastAsia="方正小标宋_GBK" w:cs="方正小标宋_GBK"/>
          <w:b w:val="0"/>
          <w:w w:val="100"/>
          <w:sz w:val="36"/>
          <w:szCs w:val="36"/>
          <w:lang w:eastAsia="zh-CN"/>
        </w:rPr>
      </w:pPr>
      <w:r>
        <w:rPr>
          <w:rFonts w:hint="eastAsia" w:ascii="方正小标宋_GBK" w:hAnsi="方正小标宋_GBK" w:eastAsia="方正小标宋_GBK" w:cs="方正小标宋_GBK"/>
          <w:b w:val="0"/>
          <w:w w:val="100"/>
          <w:sz w:val="36"/>
          <w:szCs w:val="36"/>
        </w:rPr>
        <w:t>关于</w:t>
      </w:r>
      <w:r>
        <w:rPr>
          <w:rFonts w:hint="eastAsia" w:ascii="方正小标宋_GBK" w:hAnsi="方正小标宋_GBK" w:eastAsia="方正小标宋_GBK" w:cs="方正小标宋_GBK"/>
          <w:b w:val="0"/>
          <w:w w:val="100"/>
          <w:sz w:val="36"/>
          <w:szCs w:val="36"/>
          <w:lang w:eastAsia="zh-CN"/>
        </w:rPr>
        <w:t>组织团支部会议集中学习党的十九届五中</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jc w:val="center"/>
        <w:textAlignment w:val="auto"/>
        <w:outlineLvl w:val="9"/>
        <w:rPr>
          <w:rFonts w:hint="eastAsia"/>
        </w:rPr>
      </w:pPr>
      <w:r>
        <w:rPr>
          <w:rFonts w:hint="eastAsia" w:ascii="方正小标宋_GBK" w:hAnsi="方正小标宋_GBK" w:eastAsia="方正小标宋_GBK" w:cs="方正小标宋_GBK"/>
          <w:b w:val="0"/>
          <w:w w:val="100"/>
          <w:sz w:val="36"/>
          <w:szCs w:val="36"/>
          <w:lang w:eastAsia="zh-CN"/>
        </w:rPr>
        <w:t>全会精神</w:t>
      </w:r>
      <w:r>
        <w:rPr>
          <w:rFonts w:hint="eastAsia" w:ascii="方正小标宋_GBK" w:hAnsi="方正小标宋_GBK" w:eastAsia="方正小标宋_GBK" w:cs="方正小标宋_GBK"/>
          <w:b w:val="0"/>
          <w:w w:val="100"/>
          <w:sz w:val="36"/>
          <w:szCs w:val="36"/>
          <w:lang w:val="en-US" w:eastAsia="zh-CN"/>
        </w:rPr>
        <w:t>的通知</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jc w:val="left"/>
        <w:textAlignment w:val="auto"/>
        <w:outlineLvl w:val="9"/>
        <w:rPr>
          <w:rFonts w:ascii="Times New Roman" w:hAnsi="Times New Roman" w:eastAsia="方正仿宋_GBK"/>
          <w:b w:val="0"/>
          <w:w w:val="100"/>
          <w:sz w:val="32"/>
        </w:rPr>
      </w:pPr>
      <w:r>
        <w:rPr>
          <w:rFonts w:ascii="Times New Roman" w:hAnsi="Times New Roman" w:eastAsia="方正仿宋_GBK"/>
          <w:b w:val="0"/>
          <w:w w:val="100"/>
          <w:sz w:val="32"/>
        </w:rPr>
        <w:t>各设区市团委，省级机关团工委，省直有关单位团委，各省部属高校、企业、科研院所团委，省级行业团工委：</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eastAsia" w:ascii="Times New Roman" w:hAnsi="Times New Roman" w:eastAsia="方正仿宋_GBK"/>
          <w:sz w:val="32"/>
          <w:szCs w:val="32"/>
        </w:rPr>
      </w:pPr>
      <w:r>
        <w:rPr>
          <w:rFonts w:hint="eastAsia" w:ascii="Times New Roman" w:hAnsi="Times New Roman" w:eastAsia="方正仿宋_GBK"/>
          <w:b w:val="0"/>
          <w:w w:val="100"/>
          <w:sz w:val="32"/>
          <w:lang w:val="en-US" w:eastAsia="zh-CN"/>
        </w:rPr>
        <w:t>党的十九届五中全会是我们党在全面建成小康社会胜利在望、全面建设社会主义现代化国家新征程即将开启的重要历史时刻召开的一次十分重要的会议，在党和国家发展进程中具有全局性、历史性意义。近日，共青团中央印发的《关于认真学习贯彻党的十九届五中全会精神的通知》，对全团学习贯彻全会精神作出部署，明确要求以团支部会等为主要方式组织化开展学习。现</w:t>
      </w:r>
      <w:r>
        <w:rPr>
          <w:rFonts w:hint="eastAsia" w:ascii="Times New Roman" w:hAnsi="Times New Roman" w:eastAsia="方正仿宋_GBK"/>
          <w:sz w:val="32"/>
          <w:szCs w:val="32"/>
        </w:rPr>
        <w:t>就深入推</w:t>
      </w:r>
      <w:r>
        <w:rPr>
          <w:rFonts w:hint="eastAsia" w:ascii="Times New Roman" w:hAnsi="Times New Roman" w:eastAsia="方正仿宋_GBK"/>
          <w:sz w:val="32"/>
          <w:szCs w:val="32"/>
          <w:lang w:eastAsia="zh-CN"/>
        </w:rPr>
        <w:t>动本项工作</w:t>
      </w:r>
      <w:r>
        <w:rPr>
          <w:rFonts w:hint="eastAsia" w:ascii="Times New Roman" w:hAnsi="Times New Roman" w:eastAsia="方正仿宋_GBK"/>
          <w:sz w:val="32"/>
          <w:szCs w:val="32"/>
        </w:rPr>
        <w:t>落实作如下通知。</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黑体_GBK" w:hAnsi="方正黑体_GBK" w:eastAsia="方正黑体_GBK" w:cs="方正黑体_GBK"/>
          <w:b w:val="0"/>
          <w:w w:val="100"/>
          <w:sz w:val="32"/>
          <w:lang w:val="en-US" w:eastAsia="zh-CN"/>
        </w:rPr>
      </w:pPr>
      <w:r>
        <w:rPr>
          <w:rFonts w:hint="eastAsia" w:ascii="方正黑体_GBK" w:hAnsi="方正黑体_GBK" w:eastAsia="方正黑体_GBK" w:cs="方正黑体_GBK"/>
          <w:b w:val="0"/>
          <w:w w:val="100"/>
          <w:sz w:val="32"/>
          <w:lang w:val="en-US" w:eastAsia="zh-CN"/>
        </w:rPr>
        <w:t>一、总体思路</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方正仿宋_GBK"/>
          <w:b w:val="0"/>
          <w:w w:val="100"/>
          <w:sz w:val="32"/>
          <w:lang w:val="en-US" w:eastAsia="zh-CN"/>
        </w:rPr>
      </w:pPr>
      <w:r>
        <w:rPr>
          <w:rFonts w:hint="eastAsia" w:ascii="Times New Roman" w:hAnsi="Times New Roman" w:eastAsia="方正仿宋_GBK"/>
          <w:b w:val="0"/>
          <w:w w:val="100"/>
          <w:sz w:val="32"/>
          <w:lang w:val="en-US" w:eastAsia="zh-CN"/>
        </w:rPr>
        <w:t>学习宣传贯彻党的十九届五中全会精神是共青团当前和今后一个时期的首要政治任务。各级团组织要站在政治高度理解本项工作的重要意义，要将组织团支部开展学习作为从严治团、大抓基层、普遍激活团支部的一次成果检验，切实抓好落实。</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方正仿宋_GBK"/>
          <w:b w:val="0"/>
          <w:w w:val="100"/>
          <w:sz w:val="32"/>
          <w:lang w:val="en-US" w:eastAsia="zh-CN"/>
        </w:rPr>
      </w:pPr>
      <w:r>
        <w:rPr>
          <w:rFonts w:hint="eastAsia" w:ascii="Times New Roman" w:hAnsi="Times New Roman" w:eastAsia="方正仿宋_GBK"/>
          <w:b w:val="0"/>
          <w:w w:val="100"/>
          <w:sz w:val="32"/>
          <w:lang w:val="en-US" w:eastAsia="zh-CN"/>
        </w:rPr>
        <w:t>各级团组织要把学习作为当前阶段的主要任务，认真学习习近平总书记在全会上的重要讲话精神和全会公报等重要文件，准确把握全会的精神实质和重大部署，切实把思想和行动统一到全会精神上来。</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黑体_GBK" w:hAnsi="方正黑体_GBK" w:eastAsia="方正黑体_GBK" w:cs="方正黑体_GBK"/>
          <w:b w:val="0"/>
          <w:w w:val="100"/>
          <w:sz w:val="32"/>
          <w:lang w:val="en-US" w:eastAsia="zh-CN"/>
        </w:rPr>
      </w:pPr>
      <w:r>
        <w:rPr>
          <w:rFonts w:hint="eastAsia" w:ascii="方正黑体_GBK" w:hAnsi="方正黑体_GBK" w:eastAsia="方正黑体_GBK" w:cs="方正黑体_GBK"/>
          <w:b w:val="0"/>
          <w:w w:val="100"/>
          <w:sz w:val="32"/>
          <w:lang w:val="en-US" w:eastAsia="zh-CN"/>
        </w:rPr>
        <w:t>二、活动时间</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方正仿宋_GBK"/>
          <w:b w:val="0"/>
          <w:w w:val="100"/>
          <w:sz w:val="32"/>
          <w:lang w:val="en-US" w:eastAsia="zh-CN"/>
        </w:rPr>
      </w:pPr>
      <w:r>
        <w:rPr>
          <w:rFonts w:hint="eastAsia" w:ascii="Times New Roman" w:hAnsi="Times New Roman" w:eastAsia="方正仿宋_GBK"/>
          <w:b w:val="0"/>
          <w:w w:val="100"/>
          <w:sz w:val="32"/>
          <w:lang w:val="en-US" w:eastAsia="zh-CN"/>
        </w:rPr>
        <w:t xml:space="preserve">11月13日至11月27日   </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黑体_GBK" w:hAnsi="方正黑体_GBK" w:eastAsia="方正黑体_GBK" w:cs="方正黑体_GBK"/>
          <w:b w:val="0"/>
          <w:w w:val="100"/>
          <w:sz w:val="32"/>
          <w:lang w:val="en-US" w:eastAsia="zh-CN"/>
        </w:rPr>
      </w:pPr>
      <w:r>
        <w:rPr>
          <w:rFonts w:hint="eastAsia" w:ascii="方正黑体_GBK" w:hAnsi="方正黑体_GBK" w:eastAsia="方正黑体_GBK" w:cs="方正黑体_GBK"/>
          <w:b w:val="0"/>
          <w:w w:val="100"/>
          <w:sz w:val="32"/>
          <w:lang w:val="en-US" w:eastAsia="zh-CN"/>
        </w:rPr>
        <w:t>三、活动对象</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方正仿宋_GBK"/>
          <w:b w:val="0"/>
          <w:w w:val="100"/>
          <w:sz w:val="32"/>
          <w:lang w:val="en-US" w:eastAsia="zh-CN"/>
        </w:rPr>
      </w:pPr>
      <w:r>
        <w:rPr>
          <w:rFonts w:hint="eastAsia" w:ascii="Times New Roman" w:hAnsi="Times New Roman" w:eastAsia="方正仿宋_GBK"/>
          <w:b w:val="0"/>
          <w:w w:val="100"/>
          <w:sz w:val="32"/>
          <w:lang w:val="en-US" w:eastAsia="zh-CN"/>
        </w:rPr>
        <w:t xml:space="preserve">全省各领域所有团支部、团员青年 </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jc w:val="left"/>
        <w:textAlignment w:val="auto"/>
        <w:outlineLvl w:val="9"/>
        <w:rPr>
          <w:rFonts w:hint="eastAsia" w:ascii="Times New Roman" w:hAnsi="Times New Roman" w:eastAsia="方正仿宋_GBK"/>
          <w:b w:val="0"/>
          <w:w w:val="100"/>
          <w:sz w:val="32"/>
          <w:lang w:val="en-US" w:eastAsia="zh-CN"/>
        </w:rPr>
      </w:pPr>
      <w:r>
        <w:rPr>
          <w:rFonts w:hint="eastAsia" w:ascii="Times New Roman" w:hAnsi="Times New Roman" w:eastAsia="方正仿宋_GBK"/>
          <w:b w:val="0"/>
          <w:w w:val="100"/>
          <w:sz w:val="32"/>
          <w:lang w:val="en-US" w:eastAsia="zh-CN"/>
        </w:rPr>
        <w:t xml:space="preserve"> </w:t>
      </w:r>
      <w:r>
        <w:rPr>
          <w:rFonts w:hint="eastAsia" w:ascii="方正黑体_GBK" w:hAnsi="方正黑体_GBK" w:eastAsia="方正黑体_GBK" w:cs="方正黑体_GBK"/>
          <w:b w:val="0"/>
          <w:w w:val="100"/>
          <w:sz w:val="32"/>
          <w:lang w:val="en-US" w:eastAsia="zh-CN"/>
        </w:rPr>
        <w:t xml:space="preserve">   四、活动要求</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方正仿宋_GBK"/>
          <w:b w:val="0"/>
          <w:w w:val="100"/>
          <w:sz w:val="32"/>
          <w:lang w:val="en-US" w:eastAsia="zh-CN"/>
        </w:rPr>
      </w:pPr>
      <w:r>
        <w:rPr>
          <w:rFonts w:hint="eastAsia" w:ascii="Century" w:hAnsi="Century" w:eastAsia="方正楷体_GBK" w:cs="Century"/>
          <w:sz w:val="32"/>
          <w:szCs w:val="32"/>
          <w:lang w:eastAsia="zh-CN"/>
        </w:rPr>
        <w:t>高度重视</w:t>
      </w:r>
      <w:r>
        <w:rPr>
          <w:rFonts w:ascii="Century" w:hAnsi="Century" w:eastAsia="方正楷体_GBK" w:cs="Century"/>
          <w:sz w:val="32"/>
          <w:szCs w:val="32"/>
        </w:rPr>
        <w:t>，部署</w:t>
      </w:r>
      <w:r>
        <w:rPr>
          <w:rFonts w:hint="eastAsia" w:ascii="Century" w:hAnsi="Century" w:eastAsia="方正楷体_GBK" w:cs="Century"/>
          <w:sz w:val="32"/>
          <w:szCs w:val="32"/>
          <w:lang w:eastAsia="zh-CN"/>
        </w:rPr>
        <w:t>到位。</w:t>
      </w:r>
      <w:r>
        <w:rPr>
          <w:rFonts w:hint="eastAsia" w:ascii="Times New Roman" w:hAnsi="Times New Roman" w:eastAsia="方正仿宋_GBK"/>
          <w:b w:val="0"/>
          <w:w w:val="100"/>
          <w:sz w:val="32"/>
          <w:lang w:val="en-US" w:eastAsia="zh-CN"/>
        </w:rPr>
        <w:t xml:space="preserve">各级团组织要高度重视，组织本次支部学习会作为全省推行《团支部工作清单制度》中“重点任务”栏的统一刚性任务。各级各领域团组织要通过多渠道多形式将通知要求迅速传达到全省每个团支部，努力做到团支部全覆盖。  </w:t>
      </w:r>
    </w:p>
    <w:p>
      <w:pPr>
        <w:pStyle w:val="6"/>
        <w:keepNext w:val="0"/>
        <w:keepLines w:val="0"/>
        <w:pageBreakBefore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方正仿宋_GBK"/>
          <w:b w:val="0"/>
          <w:w w:val="100"/>
          <w:sz w:val="32"/>
          <w:lang w:val="en-US" w:eastAsia="zh-CN"/>
        </w:rPr>
      </w:pPr>
      <w:r>
        <w:rPr>
          <w:rFonts w:hint="eastAsia" w:ascii="Century" w:hAnsi="Century" w:eastAsia="方正楷体_GBK" w:cs="Century"/>
          <w:kern w:val="2"/>
          <w:sz w:val="32"/>
          <w:szCs w:val="32"/>
          <w:lang w:val="en-US" w:eastAsia="zh-CN" w:bidi="ar-SA"/>
        </w:rPr>
        <w:t>明确要求，行动到位。</w:t>
      </w:r>
      <w:r>
        <w:rPr>
          <w:rFonts w:hint="eastAsia" w:ascii="Times New Roman" w:hAnsi="Times New Roman" w:eastAsia="方正仿宋_GBK"/>
          <w:b w:val="0"/>
          <w:w w:val="100"/>
          <w:sz w:val="32"/>
          <w:szCs w:val="22"/>
          <w:lang w:val="en-US" w:eastAsia="zh-CN"/>
        </w:rPr>
        <w:t>各领域</w:t>
      </w:r>
      <w:r>
        <w:rPr>
          <w:rFonts w:hint="eastAsia" w:ascii="Times New Roman" w:hAnsi="Times New Roman" w:eastAsia="方正仿宋_GBK"/>
          <w:b w:val="0"/>
          <w:w w:val="100"/>
          <w:sz w:val="32"/>
          <w:lang w:val="en-US" w:eastAsia="zh-CN"/>
        </w:rPr>
        <w:t>各支部要立即行动起来，</w:t>
      </w:r>
      <w:r>
        <w:rPr>
          <w:rFonts w:hint="eastAsia" w:ascii="Century" w:hAnsi="Century" w:eastAsia="方正仿宋_GBK" w:cs="Century"/>
          <w:sz w:val="32"/>
          <w:szCs w:val="32"/>
          <w:lang w:eastAsia="zh-CN"/>
        </w:rPr>
        <w:t>结合支部</w:t>
      </w:r>
      <w:r>
        <w:rPr>
          <w:rFonts w:hint="default" w:ascii="Century" w:hAnsi="Century" w:eastAsia="方正仿宋_GBK" w:cs="Century"/>
          <w:sz w:val="32"/>
          <w:szCs w:val="32"/>
        </w:rPr>
        <w:t>不同年龄、</w:t>
      </w:r>
      <w:r>
        <w:rPr>
          <w:rFonts w:hint="eastAsia" w:ascii="Century" w:hAnsi="Century" w:eastAsia="方正仿宋_GBK" w:cs="Century"/>
          <w:sz w:val="32"/>
          <w:szCs w:val="32"/>
          <w:lang w:eastAsia="zh-CN"/>
        </w:rPr>
        <w:t>不同领域、</w:t>
      </w:r>
      <w:r>
        <w:rPr>
          <w:rFonts w:hint="default" w:ascii="Century" w:hAnsi="Century" w:eastAsia="方正仿宋_GBK" w:cs="Century"/>
          <w:sz w:val="32"/>
          <w:szCs w:val="32"/>
        </w:rPr>
        <w:t>不同行业团员认知特点</w:t>
      </w:r>
      <w:r>
        <w:rPr>
          <w:rFonts w:hint="eastAsia" w:ascii="Century" w:hAnsi="Century" w:eastAsia="方正仿宋_GBK" w:cs="Century"/>
          <w:sz w:val="32"/>
          <w:szCs w:val="32"/>
          <w:lang w:eastAsia="zh-CN"/>
        </w:rPr>
        <w:t>，</w:t>
      </w:r>
      <w:r>
        <w:rPr>
          <w:rFonts w:hint="eastAsia" w:ascii="Century" w:hAnsi="Century" w:eastAsia="方正仿宋_GBK" w:cs="Century"/>
          <w:kern w:val="2"/>
          <w:sz w:val="32"/>
          <w:szCs w:val="32"/>
          <w:lang w:val="en-US" w:eastAsia="zh-CN" w:bidi="ar-SA"/>
        </w:rPr>
        <w:t>以集中学习为主，个人自学为辅，</w:t>
      </w:r>
      <w:r>
        <w:rPr>
          <w:rFonts w:hint="eastAsia" w:ascii="Times New Roman" w:hAnsi="Times New Roman" w:eastAsia="方正仿宋_GBK"/>
          <w:b w:val="0"/>
          <w:w w:val="100"/>
          <w:sz w:val="32"/>
          <w:lang w:val="en-US" w:eastAsia="zh-CN"/>
        </w:rPr>
        <w:t>通过主题团日活动、读书会、学习交流会、征文演讲等形式，组织团员</w:t>
      </w:r>
      <w:r>
        <w:rPr>
          <w:rFonts w:hint="eastAsia" w:ascii="Times New Roman" w:hAnsi="Times New Roman" w:eastAsia="方正仿宋_GBK"/>
          <w:b w:val="0"/>
          <w:w w:val="100"/>
          <w:sz w:val="32"/>
          <w:szCs w:val="22"/>
          <w:lang w:val="en-US" w:eastAsia="zh-CN"/>
        </w:rPr>
        <w:t>紧密联系各自不同的学习、工作和生活实际，</w:t>
      </w:r>
      <w:r>
        <w:rPr>
          <w:rFonts w:hint="eastAsia" w:ascii="Times New Roman" w:hAnsi="Times New Roman" w:eastAsia="方正仿宋_GBK" w:cstheme="minorBidi"/>
          <w:b w:val="0"/>
          <w:w w:val="100"/>
          <w:kern w:val="2"/>
          <w:sz w:val="32"/>
          <w:szCs w:val="22"/>
          <w:lang w:val="en-US" w:eastAsia="zh-CN" w:bidi="ar-SA"/>
        </w:rPr>
        <w:t>运用讲故事、谈感受、析案例等方式</w:t>
      </w:r>
      <w:r>
        <w:rPr>
          <w:rFonts w:hint="eastAsia" w:ascii="Times New Roman" w:hAnsi="Times New Roman" w:eastAsia="方正仿宋_GBK"/>
          <w:b w:val="0"/>
          <w:w w:val="100"/>
          <w:sz w:val="32"/>
          <w:lang w:val="en-US" w:eastAsia="zh-CN"/>
        </w:rPr>
        <w:t>加深对全会精神的理解。</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方正仿宋_GBK"/>
          <w:b w:val="0"/>
          <w:w w:val="100"/>
          <w:sz w:val="32"/>
          <w:lang w:val="en-US" w:eastAsia="zh-CN"/>
        </w:rPr>
      </w:pPr>
      <w:r>
        <w:rPr>
          <w:rFonts w:hint="eastAsia" w:ascii="Times New Roman" w:hAnsi="Times New Roman" w:eastAsia="方正仿宋_GBK"/>
          <w:b w:val="0"/>
          <w:w w:val="100"/>
          <w:sz w:val="32"/>
          <w:lang w:val="en-US" w:eastAsia="zh-CN"/>
        </w:rPr>
        <w:t>3.</w:t>
      </w:r>
      <w:r>
        <w:rPr>
          <w:rFonts w:ascii="Century" w:hAnsi="Century" w:eastAsia="方正楷体_GBK" w:cs="Century"/>
          <w:sz w:val="32"/>
          <w:szCs w:val="32"/>
        </w:rPr>
        <w:t>结合实际</w:t>
      </w:r>
      <w:r>
        <w:rPr>
          <w:rFonts w:hint="eastAsia" w:ascii="Century" w:hAnsi="Century" w:eastAsia="方正楷体_GBK" w:cs="Century"/>
          <w:sz w:val="32"/>
          <w:szCs w:val="32"/>
          <w:lang w:eastAsia="zh-CN"/>
        </w:rPr>
        <w:t>，指导到位。</w:t>
      </w:r>
      <w:r>
        <w:rPr>
          <w:rFonts w:hint="eastAsia" w:ascii="Times New Roman" w:hAnsi="Times New Roman" w:eastAsia="方正仿宋_GBK"/>
          <w:b w:val="0"/>
          <w:w w:val="100"/>
          <w:sz w:val="32"/>
          <w:lang w:val="en-US" w:eastAsia="zh-CN"/>
        </w:rPr>
        <w:t>各有关单位要在深入学习领会全会精神的基础上，充分利用融媒体手段，发挥团属媒体和新媒体矩阵作用，通过“青年讲师团”、权威新闻资料、权威专家讲座、权威作品展播等形式，努力提高全会精神宣传的针对性和实效性。</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方正仿宋_GBK"/>
          <w:b w:val="0"/>
          <w:w w:val="100"/>
          <w:sz w:val="32"/>
          <w:lang w:val="en-US" w:eastAsia="zh-CN"/>
        </w:rPr>
      </w:pPr>
      <w:r>
        <w:rPr>
          <w:rFonts w:hint="eastAsia" w:ascii="Times New Roman" w:hAnsi="Times New Roman" w:eastAsia="方正仿宋_GBK"/>
          <w:b w:val="0"/>
          <w:w w:val="100"/>
          <w:sz w:val="32"/>
          <w:lang w:val="en-US" w:eastAsia="zh-CN"/>
        </w:rPr>
        <w:t>4</w:t>
      </w:r>
      <w:r>
        <w:rPr>
          <w:rFonts w:hint="eastAsia" w:ascii="Century" w:hAnsi="Century" w:eastAsia="方正楷体_GBK" w:cs="Century"/>
          <w:sz w:val="32"/>
          <w:szCs w:val="32"/>
          <w:lang w:val="en-US" w:eastAsia="zh-CN"/>
        </w:rPr>
        <w:t>.提高认识，宣传到位</w:t>
      </w:r>
      <w:r>
        <w:rPr>
          <w:rFonts w:hint="eastAsia" w:ascii="Times New Roman" w:hAnsi="Times New Roman" w:eastAsia="方正仿宋_GBK"/>
          <w:b w:val="0"/>
          <w:w w:val="100"/>
          <w:sz w:val="32"/>
          <w:lang w:val="en-US" w:eastAsia="zh-CN"/>
        </w:rPr>
        <w:t>。</w:t>
      </w:r>
      <w:r>
        <w:rPr>
          <w:rFonts w:hint="eastAsia" w:ascii="Times New Roman" w:hAnsi="Times New Roman" w:eastAsia="方正仿宋_GBK" w:cstheme="minorBidi"/>
          <w:kern w:val="2"/>
          <w:sz w:val="32"/>
          <w:szCs w:val="32"/>
          <w:lang w:val="en-US" w:eastAsia="zh-CN" w:bidi="ar-SA"/>
        </w:rPr>
        <w:t>各级团的领导机关要紧密联系本地区本领域工作，全面对照全会提出的任务，</w:t>
      </w:r>
      <w:r>
        <w:rPr>
          <w:rFonts w:hint="eastAsia" w:ascii="Times New Roman" w:hAnsi="Times New Roman" w:eastAsia="方正仿宋_GBK"/>
          <w:b w:val="0"/>
          <w:w w:val="100"/>
          <w:sz w:val="32"/>
          <w:lang w:val="en-US" w:eastAsia="zh-CN"/>
        </w:rPr>
        <w:t>积极引导广大团员提高思想认识，充分调动团员参与学习的积极性和主动性；要及时宣传报道好各领域基层团支部和团员学习情况，营造浓厚学习氛围。</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方正仿宋_GBK" w:cstheme="minorBidi"/>
          <w:b w:val="0"/>
          <w:w w:val="100"/>
          <w:kern w:val="2"/>
          <w:sz w:val="32"/>
          <w:szCs w:val="22"/>
          <w:lang w:val="en-US" w:eastAsia="zh-CN" w:bidi="ar-SA"/>
        </w:rPr>
      </w:pPr>
      <w:r>
        <w:rPr>
          <w:rFonts w:hint="eastAsia" w:ascii="Times New Roman" w:hAnsi="Times New Roman" w:eastAsia="方正仿宋_GBK" w:cstheme="minorBidi"/>
          <w:b w:val="0"/>
          <w:w w:val="100"/>
          <w:kern w:val="2"/>
          <w:sz w:val="32"/>
          <w:szCs w:val="22"/>
          <w:lang w:val="en-US" w:eastAsia="zh-CN" w:bidi="ar-SA"/>
        </w:rPr>
        <w:t>团省委将在12月初督查各地学习情况</w:t>
      </w:r>
      <w:r>
        <w:rPr>
          <w:rFonts w:hint="eastAsia" w:ascii="Times New Roman" w:hAnsi="Times New Roman" w:eastAsia="方正仿宋_GBK"/>
          <w:sz w:val="32"/>
          <w:szCs w:val="32"/>
          <w:lang w:eastAsia="zh-CN"/>
        </w:rPr>
        <w:t>，抽查结果将作为年底考核的重要依据；对团支部没有推动落实、团员青年没有开展学习的情况将予以通报。</w:t>
      </w:r>
      <w:r>
        <w:rPr>
          <w:rFonts w:hint="eastAsia" w:ascii="Times New Roman" w:hAnsi="Times New Roman" w:eastAsia="方正仿宋_GBK" w:cstheme="minorBidi"/>
          <w:b w:val="0"/>
          <w:w w:val="100"/>
          <w:kern w:val="2"/>
          <w:sz w:val="32"/>
          <w:szCs w:val="22"/>
          <w:lang w:val="en-US" w:eastAsia="zh-CN" w:bidi="ar-SA"/>
        </w:rPr>
        <w:t>团中央也将以一定方式对我省团支部和团员学习情况进行抽查。</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ascii="Times New Roman" w:hAnsi="Times New Roman" w:eastAsia="方正仿宋_GBK"/>
          <w:b w:val="0"/>
          <w:w w:val="100"/>
          <w:sz w:val="32"/>
        </w:rPr>
      </w:pPr>
      <w:r>
        <w:rPr>
          <w:rFonts w:hint="eastAsia" w:ascii="Times New Roman" w:hAnsi="Times New Roman" w:eastAsia="方正仿宋_GBK"/>
          <w:b w:val="0"/>
          <w:w w:val="100"/>
          <w:sz w:val="32"/>
          <w:lang w:eastAsia="zh-CN"/>
        </w:rPr>
        <w:t>请各单位在</w:t>
      </w:r>
      <w:r>
        <w:rPr>
          <w:rFonts w:hint="eastAsia" w:ascii="Times New Roman" w:hAnsi="Times New Roman" w:eastAsia="方正仿宋_GBK"/>
          <w:b w:val="0"/>
          <w:w w:val="100"/>
          <w:sz w:val="32"/>
          <w:lang w:val="en-US" w:eastAsia="zh-CN"/>
        </w:rPr>
        <w:t>11月27日</w:t>
      </w:r>
      <w:r>
        <w:rPr>
          <w:rFonts w:ascii="Times New Roman" w:hAnsi="Times New Roman" w:eastAsia="方正仿宋_GBK"/>
          <w:b w:val="0"/>
          <w:w w:val="100"/>
          <w:sz w:val="32"/>
        </w:rPr>
        <w:t>（周</w:t>
      </w:r>
      <w:r>
        <w:rPr>
          <w:rFonts w:hint="eastAsia" w:ascii="Times New Roman" w:hAnsi="Times New Roman" w:eastAsia="方正仿宋_GBK"/>
          <w:b w:val="0"/>
          <w:w w:val="100"/>
          <w:sz w:val="32"/>
          <w:lang w:eastAsia="zh-CN"/>
        </w:rPr>
        <w:t>五</w:t>
      </w:r>
      <w:r>
        <w:rPr>
          <w:rFonts w:ascii="Times New Roman" w:hAnsi="Times New Roman" w:eastAsia="方正仿宋_GBK"/>
          <w:b w:val="0"/>
          <w:w w:val="100"/>
          <w:sz w:val="32"/>
        </w:rPr>
        <w:t>）1</w:t>
      </w:r>
      <w:r>
        <w:rPr>
          <w:rFonts w:hint="eastAsia" w:ascii="Times New Roman" w:hAnsi="Times New Roman" w:eastAsia="方正仿宋_GBK"/>
          <w:b w:val="0"/>
          <w:w w:val="100"/>
          <w:sz w:val="32"/>
          <w:lang w:val="en-US" w:eastAsia="zh-CN"/>
        </w:rPr>
        <w:t>6</w:t>
      </w:r>
      <w:r>
        <w:rPr>
          <w:rFonts w:ascii="Times New Roman" w:hAnsi="Times New Roman" w:eastAsia="方正仿宋_GBK"/>
          <w:b w:val="0"/>
          <w:w w:val="100"/>
          <w:sz w:val="32"/>
        </w:rPr>
        <w:t>:00前</w:t>
      </w:r>
      <w:r>
        <w:rPr>
          <w:rFonts w:hint="eastAsia" w:ascii="Times New Roman" w:hAnsi="Times New Roman" w:eastAsia="方正仿宋_GBK"/>
          <w:b w:val="0"/>
          <w:w w:val="100"/>
          <w:sz w:val="32"/>
          <w:lang w:val="en-US" w:eastAsia="zh-CN"/>
        </w:rPr>
        <w:t>将学习情况一览表（附件1）报送团省委相关部门邮箱。</w:t>
      </w:r>
      <w:r>
        <w:rPr>
          <w:rFonts w:ascii="Times New Roman" w:hAnsi="Times New Roman" w:eastAsia="方正仿宋_GBK"/>
          <w:b w:val="0"/>
          <w:w w:val="100"/>
          <w:sz w:val="32"/>
        </w:rPr>
        <w:t>各设区市团委，省级机关团工委，省直有关单位团委</w:t>
      </w:r>
      <w:r>
        <w:rPr>
          <w:rFonts w:eastAsia="方正仿宋_GBK"/>
          <w:color w:val="000000"/>
          <w:sz w:val="32"/>
          <w:szCs w:val="32"/>
        </w:rPr>
        <w:t>将</w:t>
      </w:r>
      <w:r>
        <w:rPr>
          <w:rFonts w:hint="eastAsia" w:eastAsia="方正仿宋_GBK"/>
          <w:color w:val="000000"/>
          <w:sz w:val="32"/>
          <w:szCs w:val="32"/>
          <w:lang w:eastAsia="zh-CN"/>
        </w:rPr>
        <w:t>汇总</w:t>
      </w:r>
      <w:r>
        <w:rPr>
          <w:rFonts w:eastAsia="方正仿宋_GBK"/>
          <w:color w:val="000000"/>
          <w:sz w:val="32"/>
          <w:szCs w:val="32"/>
        </w:rPr>
        <w:t>材料报送</w:t>
      </w:r>
      <w:r>
        <w:rPr>
          <w:rFonts w:hint="eastAsia" w:ascii="Times New Roman" w:hAnsi="Times New Roman" w:eastAsia="方正仿宋_GBK"/>
          <w:b w:val="0"/>
          <w:w w:val="100"/>
          <w:sz w:val="32"/>
          <w:lang w:eastAsia="zh-CN"/>
        </w:rPr>
        <w:t>团省委组织部，</w:t>
      </w:r>
      <w:r>
        <w:rPr>
          <w:rFonts w:ascii="Times New Roman" w:hAnsi="Times New Roman" w:eastAsia="方正仿宋_GBK"/>
          <w:b w:val="0"/>
          <w:w w:val="100"/>
          <w:sz w:val="32"/>
        </w:rPr>
        <w:t>各</w:t>
      </w:r>
      <w:r>
        <w:rPr>
          <w:rFonts w:hint="eastAsia" w:ascii="Times New Roman" w:hAnsi="Times New Roman" w:eastAsia="方正仿宋_GBK"/>
          <w:b w:val="0"/>
          <w:w w:val="100"/>
          <w:sz w:val="32"/>
          <w:lang w:eastAsia="zh-CN"/>
        </w:rPr>
        <w:t>县</w:t>
      </w:r>
      <w:r>
        <w:rPr>
          <w:rFonts w:hint="eastAsia" w:ascii="Times New Roman" w:hAnsi="Times New Roman" w:eastAsia="方正仿宋_GBK"/>
          <w:b w:val="0"/>
          <w:w w:val="100"/>
          <w:sz w:val="32"/>
          <w:lang w:val="en-US" w:eastAsia="zh-CN"/>
        </w:rPr>
        <w:t>（</w:t>
      </w:r>
      <w:r>
        <w:rPr>
          <w:rFonts w:hint="eastAsia" w:ascii="Times New Roman" w:hAnsi="Times New Roman" w:eastAsia="方正仿宋_GBK"/>
          <w:b w:val="0"/>
          <w:w w:val="100"/>
          <w:sz w:val="32"/>
          <w:lang w:eastAsia="zh-CN"/>
        </w:rPr>
        <w:t>市、区</w:t>
      </w:r>
      <w:r>
        <w:rPr>
          <w:rFonts w:hint="eastAsia" w:ascii="Times New Roman" w:hAnsi="Times New Roman" w:eastAsia="方正仿宋_GBK"/>
          <w:b w:val="0"/>
          <w:w w:val="100"/>
          <w:sz w:val="32"/>
          <w:lang w:val="en-US" w:eastAsia="zh-CN"/>
        </w:rPr>
        <w:t>）</w:t>
      </w:r>
      <w:r>
        <w:rPr>
          <w:rFonts w:hint="eastAsia" w:ascii="Times New Roman" w:hAnsi="Times New Roman" w:eastAsia="方正仿宋_GBK"/>
          <w:b w:val="0"/>
          <w:w w:val="100"/>
          <w:sz w:val="32"/>
          <w:lang w:eastAsia="zh-CN"/>
        </w:rPr>
        <w:t>相关材料由</w:t>
      </w:r>
      <w:r>
        <w:rPr>
          <w:rFonts w:ascii="Times New Roman" w:hAnsi="Times New Roman" w:eastAsia="方正仿宋_GBK"/>
          <w:b w:val="0"/>
          <w:w w:val="100"/>
          <w:sz w:val="32"/>
        </w:rPr>
        <w:t>设区市团委收集整理</w:t>
      </w:r>
      <w:r>
        <w:rPr>
          <w:rFonts w:hint="eastAsia" w:ascii="Times New Roman" w:hAnsi="Times New Roman" w:eastAsia="方正仿宋_GBK"/>
          <w:b w:val="0"/>
          <w:w w:val="100"/>
          <w:sz w:val="32"/>
          <w:lang w:eastAsia="zh-CN"/>
        </w:rPr>
        <w:t>后统一报送，</w:t>
      </w:r>
      <w:r>
        <w:rPr>
          <w:rFonts w:ascii="Times New Roman" w:hAnsi="Times New Roman" w:eastAsia="方正仿宋_GBK"/>
          <w:b w:val="0"/>
          <w:w w:val="100"/>
          <w:sz w:val="32"/>
        </w:rPr>
        <w:t>联系</w:t>
      </w:r>
      <w:r>
        <w:rPr>
          <w:rFonts w:ascii="Times New Roman" w:hAnsi="Times New Roman" w:eastAsia="方正仿宋_GBK"/>
          <w:b w:val="0"/>
          <w:spacing w:val="-11"/>
          <w:w w:val="100"/>
          <w:sz w:val="32"/>
        </w:rPr>
        <w:t>人：</w:t>
      </w:r>
      <w:r>
        <w:rPr>
          <w:rFonts w:hint="eastAsia" w:ascii="Times New Roman" w:hAnsi="Times New Roman" w:eastAsia="方正仿宋_GBK"/>
          <w:b w:val="0"/>
          <w:spacing w:val="-11"/>
          <w:w w:val="100"/>
          <w:sz w:val="32"/>
          <w:lang w:eastAsia="zh-CN"/>
        </w:rPr>
        <w:t>掌海啸</w:t>
      </w:r>
      <w:r>
        <w:rPr>
          <w:rFonts w:hint="eastAsia" w:ascii="Times New Roman" w:hAnsi="Times New Roman" w:eastAsia="方正仿宋_GBK"/>
          <w:b w:val="0"/>
          <w:spacing w:val="-11"/>
          <w:w w:val="100"/>
          <w:sz w:val="32"/>
          <w:lang w:val="en-US" w:eastAsia="zh-CN"/>
        </w:rPr>
        <w:t>；</w:t>
      </w:r>
      <w:r>
        <w:rPr>
          <w:rFonts w:ascii="Times New Roman" w:hAnsi="Times New Roman" w:eastAsia="方正仿宋_GBK"/>
          <w:b w:val="0"/>
          <w:spacing w:val="-11"/>
          <w:w w:val="100"/>
          <w:sz w:val="32"/>
        </w:rPr>
        <w:t>联系电话：025—833935</w:t>
      </w:r>
      <w:r>
        <w:rPr>
          <w:rFonts w:hint="eastAsia" w:ascii="Times New Roman" w:hAnsi="Times New Roman" w:eastAsia="方正仿宋_GBK"/>
          <w:b w:val="0"/>
          <w:spacing w:val="-11"/>
          <w:w w:val="100"/>
          <w:sz w:val="32"/>
          <w:lang w:val="en-US" w:eastAsia="zh-CN"/>
        </w:rPr>
        <w:t>75；</w:t>
      </w:r>
      <w:r>
        <w:rPr>
          <w:rFonts w:ascii="Times New Roman" w:hAnsi="Times New Roman" w:eastAsia="方正仿宋_GBK"/>
          <w:b w:val="0"/>
          <w:spacing w:val="-11"/>
          <w:w w:val="100"/>
          <w:sz w:val="32"/>
        </w:rPr>
        <w:t>邮箱：</w:t>
      </w:r>
      <w:r>
        <w:rPr>
          <w:rFonts w:ascii="Times New Roman" w:hAnsi="Times New Roman" w:eastAsia="方正仿宋_GBK"/>
          <w:b w:val="0"/>
          <w:spacing w:val="-11"/>
          <w:w w:val="100"/>
          <w:sz w:val="32"/>
        </w:rPr>
        <w:fldChar w:fldCharType="begin"/>
      </w:r>
      <w:r>
        <w:rPr>
          <w:rFonts w:ascii="Times New Roman" w:hAnsi="Times New Roman" w:eastAsia="方正仿宋_GBK"/>
          <w:b w:val="0"/>
          <w:spacing w:val="-11"/>
          <w:w w:val="100"/>
          <w:sz w:val="32"/>
        </w:rPr>
        <w:instrText xml:space="preserve"> HYPERLINK "mailto:83393586@163.com" </w:instrText>
      </w:r>
      <w:r>
        <w:rPr>
          <w:rFonts w:ascii="Times New Roman" w:hAnsi="Times New Roman" w:eastAsia="方正仿宋_GBK"/>
          <w:b w:val="0"/>
          <w:spacing w:val="-11"/>
          <w:w w:val="100"/>
          <w:sz w:val="32"/>
        </w:rPr>
        <w:fldChar w:fldCharType="separate"/>
      </w:r>
      <w:r>
        <w:rPr>
          <w:rFonts w:ascii="Times New Roman" w:hAnsi="Times New Roman" w:eastAsia="方正仿宋_GBK"/>
          <w:b w:val="0"/>
          <w:spacing w:val="-11"/>
          <w:w w:val="100"/>
          <w:sz w:val="32"/>
        </w:rPr>
        <w:t>33935</w:t>
      </w:r>
      <w:r>
        <w:rPr>
          <w:rFonts w:hint="eastAsia" w:ascii="Times New Roman" w:hAnsi="Times New Roman" w:eastAsia="方正仿宋_GBK"/>
          <w:b w:val="0"/>
          <w:spacing w:val="-11"/>
          <w:w w:val="100"/>
          <w:sz w:val="32"/>
          <w:lang w:val="en-US" w:eastAsia="zh-CN"/>
        </w:rPr>
        <w:t>75</w:t>
      </w:r>
      <w:r>
        <w:rPr>
          <w:rFonts w:ascii="Times New Roman" w:hAnsi="Times New Roman" w:eastAsia="方正仿宋_GBK"/>
          <w:b w:val="0"/>
          <w:spacing w:val="-11"/>
          <w:w w:val="100"/>
          <w:sz w:val="32"/>
        </w:rPr>
        <w:t>@163.com</w:t>
      </w:r>
      <w:r>
        <w:rPr>
          <w:rFonts w:ascii="Times New Roman" w:hAnsi="Times New Roman" w:eastAsia="方正仿宋_GBK"/>
          <w:b w:val="0"/>
          <w:spacing w:val="-11"/>
          <w:w w:val="100"/>
          <w:sz w:val="32"/>
        </w:rPr>
        <w:fldChar w:fldCharType="end"/>
      </w:r>
      <w:r>
        <w:rPr>
          <w:rFonts w:hint="eastAsia" w:ascii="Times New Roman" w:hAnsi="Times New Roman" w:eastAsia="方正仿宋_GBK"/>
          <w:b w:val="0"/>
          <w:spacing w:val="-11"/>
          <w:w w:val="100"/>
          <w:sz w:val="32"/>
          <w:lang w:eastAsia="zh-CN"/>
        </w:rPr>
        <w:t>。</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default" w:ascii="Times New Roman" w:hAnsi="Times New Roman" w:eastAsia="方正仿宋_GBK" w:cs="Times New Roman"/>
          <w:b w:val="0"/>
          <w:w w:val="100"/>
          <w:sz w:val="32"/>
        </w:rPr>
      </w:pPr>
      <w:r>
        <w:rPr>
          <w:rFonts w:eastAsia="方正仿宋_GBK"/>
          <w:color w:val="000000"/>
          <w:sz w:val="32"/>
          <w:szCs w:val="32"/>
        </w:rPr>
        <w:t>各省部属企业、科研院所</w:t>
      </w:r>
      <w:r>
        <w:rPr>
          <w:rFonts w:hint="eastAsia" w:eastAsia="方正仿宋_GBK"/>
          <w:color w:val="000000"/>
          <w:sz w:val="32"/>
          <w:szCs w:val="32"/>
          <w:lang w:eastAsia="zh-CN"/>
        </w:rPr>
        <w:t>，</w:t>
      </w:r>
      <w:r>
        <w:rPr>
          <w:rFonts w:ascii="Times New Roman" w:hAnsi="Times New Roman" w:eastAsia="方正仿宋_GBK"/>
          <w:b w:val="0"/>
          <w:w w:val="100"/>
          <w:sz w:val="32"/>
        </w:rPr>
        <w:t>省级行业团工委</w:t>
      </w:r>
      <w:r>
        <w:rPr>
          <w:rFonts w:eastAsia="方正仿宋_GBK"/>
          <w:color w:val="000000"/>
          <w:sz w:val="32"/>
          <w:szCs w:val="32"/>
        </w:rPr>
        <w:t>将</w:t>
      </w:r>
      <w:r>
        <w:rPr>
          <w:rFonts w:hint="eastAsia" w:eastAsia="方正仿宋_GBK"/>
          <w:color w:val="000000"/>
          <w:sz w:val="32"/>
          <w:szCs w:val="32"/>
          <w:lang w:eastAsia="zh-CN"/>
        </w:rPr>
        <w:t>汇总</w:t>
      </w:r>
      <w:r>
        <w:rPr>
          <w:rFonts w:eastAsia="方正仿宋_GBK"/>
          <w:color w:val="000000"/>
          <w:sz w:val="32"/>
          <w:szCs w:val="32"/>
        </w:rPr>
        <w:t>材料报送团省委青年发展部，联系人：黄磊；联系电话：</w:t>
      </w:r>
      <w:r>
        <w:rPr>
          <w:rFonts w:hint="default" w:ascii="Times New Roman" w:hAnsi="Times New Roman" w:eastAsia="方正仿宋_GBK" w:cs="Times New Roman"/>
          <w:color w:val="000000"/>
          <w:sz w:val="32"/>
          <w:szCs w:val="32"/>
        </w:rPr>
        <w:t>025—83393582；邮箱：</w:t>
      </w: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HYPERLINK "mailto:jsqnfzb@163.com。"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t>jsqnfzb@163.com。</w:t>
      </w:r>
      <w:r>
        <w:rPr>
          <w:rFonts w:hint="default" w:ascii="Times New Roman" w:hAnsi="Times New Roman" w:eastAsia="方正仿宋_GBK" w:cs="Times New Roman"/>
          <w:color w:val="000000"/>
          <w:sz w:val="32"/>
          <w:szCs w:val="32"/>
        </w:rPr>
        <w:fldChar w:fldCharType="end"/>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Times New Roman" w:hAnsi="Times New Roman" w:eastAsia="方正仿宋_GBK"/>
          <w:b w:val="0"/>
          <w:w w:val="100"/>
          <w:sz w:val="32"/>
          <w:lang w:val="en-US" w:eastAsia="zh-CN"/>
        </w:rPr>
      </w:pPr>
      <w:r>
        <w:rPr>
          <w:rFonts w:ascii="Times New Roman" w:hAnsi="Times New Roman" w:eastAsia="方正仿宋_GBK"/>
          <w:b w:val="0"/>
          <w:w w:val="100"/>
          <w:sz w:val="32"/>
        </w:rPr>
        <w:t>各省部属高校将</w:t>
      </w:r>
      <w:r>
        <w:rPr>
          <w:rFonts w:hint="eastAsia" w:ascii="Times New Roman" w:hAnsi="Times New Roman" w:eastAsia="方正仿宋_GBK"/>
          <w:b w:val="0"/>
          <w:w w:val="100"/>
          <w:sz w:val="32"/>
          <w:lang w:eastAsia="zh-CN"/>
        </w:rPr>
        <w:t>汇总</w:t>
      </w:r>
      <w:r>
        <w:rPr>
          <w:rFonts w:ascii="Times New Roman" w:hAnsi="Times New Roman" w:eastAsia="方正仿宋_GBK"/>
          <w:b w:val="0"/>
          <w:w w:val="100"/>
          <w:sz w:val="32"/>
        </w:rPr>
        <w:t>材料报送团省委高校工作部，联系人：沈娜；联系电话：025—83393596；邮箱</w:t>
      </w:r>
      <w:r>
        <w:rPr>
          <w:rFonts w:hint="eastAsia" w:ascii="Times New Roman" w:hAnsi="Times New Roman" w:eastAsia="方正仿宋_GBK"/>
          <w:b w:val="0"/>
          <w:w w:val="100"/>
          <w:sz w:val="32"/>
          <w:lang w:eastAsia="zh-CN"/>
        </w:rPr>
        <w:t>：</w:t>
      </w:r>
      <w:r>
        <w:rPr>
          <w:rFonts w:ascii="Times New Roman" w:hAnsi="Times New Roman" w:eastAsia="方正仿宋_GBK"/>
          <w:b w:val="0"/>
          <w:w w:val="100"/>
          <w:sz w:val="32"/>
        </w:rPr>
        <w:t>83393586@163.com</w:t>
      </w:r>
      <w:r>
        <w:rPr>
          <w:rFonts w:hint="eastAsia" w:ascii="Times New Roman" w:hAnsi="Times New Roman" w:eastAsia="方正仿宋_GBK"/>
          <w:b w:val="0"/>
          <w:w w:val="100"/>
          <w:sz w:val="32"/>
          <w:lang w:eastAsia="zh-CN"/>
        </w:rPr>
        <w:t>。</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jc w:val="left"/>
        <w:textAlignment w:val="auto"/>
        <w:rPr>
          <w:rFonts w:ascii="Times New Roman" w:hAnsi="Times New Roman" w:eastAsia="方正仿宋_GBK"/>
          <w:b w:val="0"/>
          <w:w w:val="100"/>
          <w:sz w:val="32"/>
        </w:rPr>
      </w:pPr>
      <w:bookmarkStart w:id="0" w:name="_GoBack"/>
      <w:bookmarkEnd w:id="0"/>
    </w:p>
    <w:p>
      <w:pPr>
        <w:keepNext w:val="0"/>
        <w:keepLines w:val="0"/>
        <w:pageBreakBefore w:val="0"/>
        <w:kinsoku/>
        <w:wordWrap/>
        <w:overflowPunct/>
        <w:topLinePunct w:val="0"/>
        <w:autoSpaceDE/>
        <w:autoSpaceDN/>
        <w:bidi w:val="0"/>
        <w:adjustRightInd/>
        <w:snapToGrid/>
        <w:spacing w:line="520" w:lineRule="exact"/>
        <w:ind w:left="0" w:leftChars="0" w:right="0" w:rightChars="0" w:firstLine="0"/>
        <w:jc w:val="both"/>
        <w:textAlignment w:val="auto"/>
        <w:rPr>
          <w:rFonts w:ascii="Times New Roman" w:hAnsi="Times New Roman" w:eastAsia="方正仿宋_GBK"/>
          <w:b w:val="0"/>
          <w:w w:val="100"/>
          <w:sz w:val="32"/>
        </w:rPr>
      </w:pPr>
      <w:r>
        <w:rPr>
          <w:rFonts w:ascii="Times New Roman" w:hAnsi="Times New Roman" w:eastAsia="方正仿宋_GBK"/>
          <w:b w:val="0"/>
          <w:w w:val="100"/>
          <w:sz w:val="32"/>
        </w:rPr>
        <w:t>附件：</w:t>
      </w:r>
      <w:r>
        <w:rPr>
          <w:rFonts w:hint="default" w:ascii="Times New Roman" w:hAnsi="Times New Roman" w:eastAsia="方正仿宋_GBK"/>
          <w:b w:val="0"/>
          <w:w w:val="100"/>
          <w:sz w:val="32"/>
          <w:lang w:val="en-US" w:eastAsia="zh-CN"/>
        </w:rPr>
        <w:t>1.</w:t>
      </w:r>
      <w:r>
        <w:rPr>
          <w:rFonts w:hint="eastAsia" w:ascii="Times New Roman" w:hAnsi="Times New Roman" w:eastAsia="方正仿宋_GBK"/>
          <w:b w:val="0"/>
          <w:w w:val="100"/>
          <w:sz w:val="32"/>
          <w:lang w:val="en-US" w:eastAsia="zh-CN"/>
        </w:rPr>
        <w:t>团支部</w:t>
      </w:r>
      <w:r>
        <w:rPr>
          <w:rFonts w:hint="eastAsia" w:ascii="Times New Roman" w:hAnsi="Times New Roman" w:eastAsia="方正仿宋_GBK"/>
          <w:b w:val="0"/>
          <w:w w:val="100"/>
          <w:sz w:val="32"/>
          <w:lang w:eastAsia="zh-CN"/>
        </w:rPr>
        <w:t>学习党的十九届五中全会精神情况一览表</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960" w:firstLineChars="300"/>
        <w:jc w:val="both"/>
        <w:textAlignment w:val="auto"/>
        <w:rPr>
          <w:rFonts w:hint="eastAsia" w:ascii="Times New Roman" w:hAnsi="Times New Roman" w:eastAsia="方正仿宋_GBK"/>
          <w:b w:val="0"/>
          <w:w w:val="100"/>
          <w:sz w:val="32"/>
          <w:lang w:val="en-US" w:eastAsia="zh-CN"/>
        </w:rPr>
      </w:pPr>
      <w:r>
        <w:rPr>
          <w:rFonts w:hint="default" w:ascii="Times New Roman" w:hAnsi="Times New Roman" w:eastAsia="方正仿宋_GBK"/>
          <w:b w:val="0"/>
          <w:w w:val="100"/>
          <w:sz w:val="32"/>
          <w:lang w:val="en-US" w:eastAsia="zh-CN"/>
        </w:rPr>
        <w:t>2.</w:t>
      </w:r>
      <w:r>
        <w:rPr>
          <w:rFonts w:hint="default" w:ascii="Times New Roman" w:hAnsi="Times New Roman" w:eastAsia="方正仿宋_GBK"/>
          <w:b w:val="0"/>
          <w:w w:val="100"/>
          <w:sz w:val="32"/>
        </w:rPr>
        <w:t>中国共产党第十九届中央委员会第五次全体会议公报</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jc w:val="both"/>
        <w:textAlignment w:val="auto"/>
        <w:rPr>
          <w:rFonts w:ascii="Times New Roman" w:hAnsi="Times New Roman" w:eastAsia="方正仿宋_GBK"/>
          <w:b w:val="0"/>
          <w:w w:val="100"/>
          <w:sz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jc w:val="center"/>
        <w:textAlignment w:val="auto"/>
        <w:rPr>
          <w:rFonts w:hint="default" w:ascii="Times New Roman" w:hAnsi="Times New Roman" w:eastAsia="方正仿宋_GBK"/>
          <w:b w:val="0"/>
          <w:w w:val="100"/>
          <w:sz w:val="32"/>
          <w:lang w:eastAsia="zh-CN"/>
        </w:rPr>
      </w:pPr>
      <w:r>
        <w:rPr>
          <w:rFonts w:hint="eastAsia" w:ascii="Times New Roman" w:hAnsi="Times New Roman" w:eastAsia="方正仿宋_GBK"/>
          <w:b w:val="0"/>
          <w:w w:val="100"/>
          <w:sz w:val="32"/>
          <w:lang w:val="en-US" w:eastAsia="zh-CN"/>
        </w:rPr>
        <w:t xml:space="preserve">                                  </w:t>
      </w:r>
      <w:r>
        <w:rPr>
          <w:rFonts w:hint="default" w:ascii="Times New Roman" w:hAnsi="Times New Roman" w:eastAsia="方正仿宋_GBK"/>
          <w:b w:val="0"/>
          <w:w w:val="100"/>
          <w:sz w:val="32"/>
          <w:lang w:eastAsia="zh-CN"/>
        </w:rPr>
        <w:t>共青团江苏省委组织部</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jc w:val="right"/>
        <w:textAlignment w:val="auto"/>
        <w:rPr>
          <w:rFonts w:hint="default" w:ascii="Times New Roman" w:hAnsi="Times New Roman" w:eastAsia="方正小标宋_GBK" w:cs="Times New Roman"/>
          <w:b w:val="0"/>
          <w:bCs/>
          <w:sz w:val="30"/>
          <w:szCs w:val="30"/>
          <w:lang w:eastAsia="zh-CN"/>
        </w:rPr>
      </w:pPr>
      <w:r>
        <w:rPr>
          <w:rFonts w:hint="default" w:ascii="Times New Roman" w:hAnsi="Times New Roman" w:eastAsia="方正仿宋_GBK"/>
          <w:b w:val="0"/>
          <w:w w:val="100"/>
          <w:sz w:val="32"/>
          <w:lang w:val="en-US" w:eastAsia="zh-CN"/>
        </w:rPr>
        <w:t xml:space="preserve">    2020年1</w:t>
      </w:r>
      <w:r>
        <w:rPr>
          <w:rFonts w:hint="eastAsia" w:ascii="Times New Roman" w:hAnsi="Times New Roman" w:eastAsia="方正仿宋_GBK"/>
          <w:b w:val="0"/>
          <w:w w:val="100"/>
          <w:sz w:val="32"/>
          <w:lang w:val="en-US" w:eastAsia="zh-CN"/>
        </w:rPr>
        <w:t>1</w:t>
      </w:r>
      <w:r>
        <w:rPr>
          <w:rFonts w:hint="default" w:ascii="Times New Roman" w:hAnsi="Times New Roman" w:eastAsia="方正仿宋_GBK"/>
          <w:b w:val="0"/>
          <w:w w:val="100"/>
          <w:sz w:val="32"/>
          <w:lang w:val="en-US" w:eastAsia="zh-CN"/>
        </w:rPr>
        <w:t>月13日</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default" w:ascii="Times New Roman" w:hAnsi="Times New Roman" w:eastAsia="方正小标宋_GBK" w:cs="Times New Roman"/>
          <w:b w:val="0"/>
          <w:bCs/>
          <w:sz w:val="30"/>
          <w:szCs w:val="30"/>
          <w:lang w:eastAsia="zh-CN"/>
        </w:rPr>
      </w:pP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default" w:ascii="Times New Roman" w:hAnsi="Times New Roman" w:eastAsia="方正小标宋_GBK" w:cs="Times New Roman"/>
          <w:b w:val="0"/>
          <w:bCs/>
          <w:sz w:val="30"/>
          <w:szCs w:val="30"/>
          <w:lang w:eastAsia="zh-CN"/>
        </w:rPr>
        <w:sectPr>
          <w:footerReference r:id="rId3" w:type="default"/>
          <w:pgSz w:w="11906" w:h="16838"/>
          <w:pgMar w:top="2041" w:right="1588" w:bottom="2041" w:left="1588" w:header="851" w:footer="992" w:gutter="0"/>
          <w:cols w:space="425" w:num="1"/>
          <w:docGrid w:type="lines" w:linePitch="312" w:charSpace="0"/>
        </w:sectPr>
      </w:pPr>
    </w:p>
    <w:p>
      <w:pPr>
        <w:widowControl/>
        <w:jc w:val="left"/>
        <w:rPr>
          <w:rFonts w:hint="default" w:ascii="Times New Roman" w:hAnsi="Times New Roman" w:eastAsia="方正黑体_GBK" w:cs="Times New Roman"/>
          <w:b/>
          <w:sz w:val="30"/>
          <w:szCs w:val="30"/>
        </w:rPr>
      </w:pPr>
      <w:r>
        <w:rPr>
          <w:rFonts w:hint="default" w:ascii="Times New Roman" w:hAnsi="Times New Roman" w:eastAsia="方正黑体_GBK" w:cs="Times New Roman"/>
          <w:b/>
          <w:color w:val="000000" w:themeColor="text1"/>
          <w:sz w:val="30"/>
          <w:szCs w:val="30"/>
          <w14:textFill>
            <w14:solidFill>
              <w14:schemeClr w14:val="tx1"/>
            </w14:solidFill>
          </w14:textFill>
        </w:rPr>
        <w:t>附件</w:t>
      </w:r>
      <w:r>
        <w:rPr>
          <w:rFonts w:hint="eastAsia" w:ascii="Times New Roman" w:hAnsi="Times New Roman" w:eastAsia="方正黑体_GBK" w:cs="Times New Roman"/>
          <w:b/>
          <w:color w:val="000000" w:themeColor="text1"/>
          <w:sz w:val="30"/>
          <w:szCs w:val="30"/>
          <w:lang w:val="en-US" w:eastAsia="zh-CN"/>
          <w14:textFill>
            <w14:solidFill>
              <w14:schemeClr w14:val="tx1"/>
            </w14:solidFill>
          </w14:textFill>
        </w:rPr>
        <w:t>1</w:t>
      </w:r>
    </w:p>
    <w:p>
      <w:pPr>
        <w:spacing w:line="600" w:lineRule="exact"/>
        <w:jc w:val="center"/>
        <w:rPr>
          <w:rFonts w:hint="eastAsia" w:ascii="方正黑体_GBK" w:hAnsi="方正黑体_GBK" w:eastAsia="方正黑体_GBK" w:cs="方正黑体_GBK"/>
          <w:b/>
          <w:color w:val="000000" w:themeColor="text1"/>
          <w:sz w:val="36"/>
          <w:szCs w:val="36"/>
          <w14:textFill>
            <w14:solidFill>
              <w14:schemeClr w14:val="tx1"/>
            </w14:solidFill>
          </w14:textFill>
        </w:rPr>
      </w:pPr>
      <w:r>
        <w:rPr>
          <w:rFonts w:hint="eastAsia" w:ascii="方正黑体_GBK" w:hAnsi="方正黑体_GBK" w:eastAsia="方正黑体_GBK" w:cs="方正黑体_GBK"/>
          <w:b/>
          <w:color w:val="000000" w:themeColor="text1"/>
          <w:sz w:val="36"/>
          <w:szCs w:val="36"/>
          <w:lang w:eastAsia="zh-CN"/>
          <w14:textFill>
            <w14:solidFill>
              <w14:schemeClr w14:val="tx1"/>
            </w14:solidFill>
          </w14:textFill>
        </w:rPr>
        <w:t>团支部学习党的十九届五中全会精神</w:t>
      </w:r>
      <w:r>
        <w:rPr>
          <w:rFonts w:hint="eastAsia" w:ascii="方正黑体_GBK" w:hAnsi="方正黑体_GBK" w:eastAsia="方正黑体_GBK" w:cs="方正黑体_GBK"/>
          <w:b/>
          <w:sz w:val="36"/>
          <w:szCs w:val="36"/>
        </w:rPr>
        <w:t>情况</w:t>
      </w:r>
      <w:r>
        <w:rPr>
          <w:rFonts w:hint="eastAsia" w:ascii="方正黑体_GBK" w:hAnsi="方正黑体_GBK" w:eastAsia="方正黑体_GBK" w:cs="方正黑体_GBK"/>
          <w:b/>
          <w:sz w:val="36"/>
          <w:szCs w:val="36"/>
          <w:lang w:eastAsia="zh-CN"/>
        </w:rPr>
        <w:t>一览</w:t>
      </w:r>
      <w:r>
        <w:rPr>
          <w:rFonts w:hint="eastAsia" w:ascii="方正黑体_GBK" w:hAnsi="方正黑体_GBK" w:eastAsia="方正黑体_GBK" w:cs="方正黑体_GBK"/>
          <w:b/>
          <w:sz w:val="36"/>
          <w:szCs w:val="36"/>
        </w:rPr>
        <w:t>表</w:t>
      </w:r>
    </w:p>
    <w:p>
      <w:pPr>
        <w:jc w:val="left"/>
        <w:rPr>
          <w:rFonts w:ascii="Times New Roman" w:hAnsi="Times New Roman" w:eastAsia="方正小标宋_GBK" w:cs="Times New Roman"/>
          <w:b/>
          <w:sz w:val="44"/>
          <w:szCs w:val="44"/>
        </w:rPr>
      </w:pPr>
    </w:p>
    <w:p>
      <w:pPr>
        <w:wordWrap w:val="0"/>
        <w:ind w:firstLine="602" w:firstLineChars="200"/>
        <w:jc w:val="both"/>
        <w:rPr>
          <w:rFonts w:ascii="Times New Roman" w:hAnsi="Times New Roman" w:eastAsia="方正黑体_GBK" w:cs="Times New Roman"/>
          <w:b/>
          <w:sz w:val="30"/>
          <w:szCs w:val="30"/>
        </w:rPr>
      </w:pPr>
      <w:r>
        <w:rPr>
          <w:rFonts w:ascii="Times New Roman" w:hAnsi="Times New Roman" w:eastAsia="方正黑体_GBK" w:cs="Times New Roman"/>
          <w:b/>
          <w:sz w:val="30"/>
          <w:szCs w:val="30"/>
        </w:rPr>
        <w:t>填报</w:t>
      </w:r>
      <w:r>
        <w:rPr>
          <w:rFonts w:hint="eastAsia" w:ascii="Times New Roman" w:hAnsi="Times New Roman" w:eastAsia="方正黑体_GBK" w:cs="Times New Roman"/>
          <w:b/>
          <w:sz w:val="30"/>
          <w:szCs w:val="30"/>
          <w:lang w:eastAsia="zh-CN"/>
        </w:rPr>
        <w:t>单位</w:t>
      </w:r>
      <w:r>
        <w:rPr>
          <w:rFonts w:ascii="Times New Roman" w:hAnsi="Times New Roman" w:eastAsia="方正黑体_GBK" w:cs="Times New Roman"/>
          <w:b/>
          <w:sz w:val="30"/>
          <w:szCs w:val="30"/>
        </w:rPr>
        <w:t xml:space="preserve">（盖章）：      </w:t>
      </w:r>
      <w:r>
        <w:rPr>
          <w:rFonts w:hint="eastAsia" w:ascii="Times New Roman" w:hAnsi="Times New Roman" w:eastAsia="方正黑体_GBK" w:cs="Times New Roman"/>
          <w:b/>
          <w:sz w:val="30"/>
          <w:szCs w:val="30"/>
          <w:lang w:val="en-US" w:eastAsia="zh-CN"/>
        </w:rPr>
        <w:t xml:space="preserve"> </w:t>
      </w:r>
      <w:r>
        <w:rPr>
          <w:rFonts w:ascii="Times New Roman" w:hAnsi="Times New Roman" w:eastAsia="方正黑体_GBK" w:cs="Times New Roman"/>
          <w:b/>
          <w:sz w:val="30"/>
          <w:szCs w:val="30"/>
        </w:rPr>
        <w:t xml:space="preserve"> </w:t>
      </w:r>
    </w:p>
    <w:tbl>
      <w:tblPr>
        <w:tblStyle w:val="13"/>
        <w:tblW w:w="12315" w:type="dxa"/>
        <w:jc w:val="center"/>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2028"/>
        <w:gridCol w:w="1995"/>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7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rPr>
              <w:t>单位</w:t>
            </w:r>
            <w:r>
              <w:rPr>
                <w:rFonts w:hint="eastAsia" w:ascii="方正黑体_GBK" w:hAnsi="方正黑体_GBK" w:eastAsia="方正黑体_GBK" w:cs="方正黑体_GBK"/>
                <w:sz w:val="24"/>
                <w:szCs w:val="32"/>
                <w:lang w:eastAsia="zh-CN"/>
              </w:rPr>
              <w:t>名称</w:t>
            </w:r>
          </w:p>
        </w:tc>
        <w:tc>
          <w:tcPr>
            <w:tcW w:w="20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_GBK" w:hAnsi="方正黑体_GBK" w:eastAsia="方正黑体_GBK" w:cs="方正黑体_GBK"/>
                <w:sz w:val="24"/>
                <w:szCs w:val="32"/>
                <w:lang w:eastAsia="zh-CN"/>
              </w:rPr>
            </w:pPr>
            <w:r>
              <w:rPr>
                <w:rFonts w:hint="eastAsia" w:ascii="方正黑体_GBK" w:hAnsi="方正黑体_GBK" w:eastAsia="方正黑体_GBK" w:cs="方正黑体_GBK"/>
                <w:sz w:val="24"/>
                <w:szCs w:val="32"/>
                <w:lang w:eastAsia="zh-CN"/>
              </w:rPr>
              <w:t>本单位开展学习活动支部总数</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_GBK" w:hAnsi="方正黑体_GBK" w:eastAsia="方正黑体_GBK" w:cs="方正黑体_GBK"/>
                <w:sz w:val="24"/>
                <w:szCs w:val="32"/>
                <w:lang w:eastAsia="zh-CN"/>
              </w:rPr>
            </w:pPr>
            <w:r>
              <w:rPr>
                <w:rFonts w:hint="eastAsia" w:ascii="方正黑体_GBK" w:hAnsi="方正黑体_GBK" w:eastAsia="方正黑体_GBK" w:cs="方正黑体_GBK"/>
                <w:sz w:val="24"/>
                <w:szCs w:val="32"/>
                <w:lang w:eastAsia="zh-CN"/>
              </w:rPr>
              <w:t>本单位参与学习团员总人数</w:t>
            </w:r>
          </w:p>
        </w:tc>
        <w:tc>
          <w:tcPr>
            <w:tcW w:w="6525" w:type="dxa"/>
            <w:vAlign w:val="center"/>
          </w:tcPr>
          <w:p>
            <w:pPr>
              <w:keepNext w:val="0"/>
              <w:keepLines w:val="0"/>
              <w:pageBreakBefore w:val="0"/>
              <w:widowControl w:val="0"/>
              <w:tabs>
                <w:tab w:val="left" w:pos="2607"/>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_GBK" w:hAnsi="方正黑体_GBK" w:eastAsia="方正黑体_GBK" w:cs="方正黑体_GBK"/>
                <w:sz w:val="24"/>
                <w:szCs w:val="32"/>
                <w:lang w:eastAsia="zh-CN"/>
              </w:rPr>
            </w:pPr>
            <w:r>
              <w:rPr>
                <w:rFonts w:hint="eastAsia" w:ascii="方正黑体_GBK" w:hAnsi="方正黑体_GBK" w:eastAsia="方正黑体_GBK" w:cs="方正黑体_GBK"/>
                <w:sz w:val="24"/>
                <w:szCs w:val="32"/>
                <w:lang w:eastAsia="zh-CN"/>
              </w:rPr>
              <w:t>开展学习情况总结（含部署情况、特色做法等，</w:t>
            </w:r>
            <w:r>
              <w:rPr>
                <w:rFonts w:hint="eastAsia" w:ascii="方正黑体_GBK" w:hAnsi="方正黑体_GBK" w:eastAsia="方正黑体_GBK" w:cs="方正黑体_GBK"/>
                <w:sz w:val="24"/>
                <w:szCs w:val="32"/>
                <w:lang w:val="en-US" w:eastAsia="zh-CN"/>
              </w:rPr>
              <w:t>500字以内</w:t>
            </w:r>
            <w:r>
              <w:rPr>
                <w:rFonts w:hint="eastAsia" w:ascii="方正黑体_GBK" w:hAnsi="方正黑体_GBK" w:eastAsia="方正黑体_GBK" w:cs="方正黑体_GBK"/>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6" w:hRule="atLeast"/>
          <w:jc w:val="center"/>
        </w:trPr>
        <w:tc>
          <w:tcPr>
            <w:tcW w:w="1767" w:type="dxa"/>
            <w:vAlign w:val="center"/>
          </w:tcPr>
          <w:p>
            <w:pPr>
              <w:spacing w:line="480" w:lineRule="exact"/>
              <w:jc w:val="center"/>
              <w:rPr>
                <w:rFonts w:ascii="Times New Roman" w:hAnsi="Times New Roman" w:eastAsia="方正小标宋_GBK" w:cs="Times New Roman"/>
                <w:b/>
                <w:sz w:val="24"/>
                <w:szCs w:val="44"/>
              </w:rPr>
            </w:pPr>
          </w:p>
        </w:tc>
        <w:tc>
          <w:tcPr>
            <w:tcW w:w="2028" w:type="dxa"/>
            <w:vAlign w:val="center"/>
          </w:tcPr>
          <w:p>
            <w:pPr>
              <w:spacing w:line="480" w:lineRule="exact"/>
              <w:jc w:val="center"/>
              <w:rPr>
                <w:rFonts w:hint="eastAsia" w:ascii="Times New Roman" w:hAnsi="Times New Roman" w:eastAsia="方正小标宋_GBK" w:cs="Times New Roman"/>
                <w:b/>
                <w:sz w:val="24"/>
                <w:szCs w:val="44"/>
                <w:lang w:eastAsia="zh-CN"/>
              </w:rPr>
            </w:pPr>
          </w:p>
        </w:tc>
        <w:tc>
          <w:tcPr>
            <w:tcW w:w="1995" w:type="dxa"/>
            <w:vAlign w:val="center"/>
          </w:tcPr>
          <w:p>
            <w:pPr>
              <w:spacing w:line="480" w:lineRule="exact"/>
              <w:jc w:val="center"/>
              <w:rPr>
                <w:rFonts w:ascii="Times New Roman" w:hAnsi="Times New Roman" w:eastAsia="方正小标宋_GBK" w:cs="Times New Roman"/>
                <w:b/>
                <w:sz w:val="24"/>
                <w:szCs w:val="44"/>
              </w:rPr>
            </w:pPr>
          </w:p>
        </w:tc>
        <w:tc>
          <w:tcPr>
            <w:tcW w:w="6525" w:type="dxa"/>
            <w:vAlign w:val="center"/>
          </w:tcPr>
          <w:p>
            <w:pPr>
              <w:spacing w:line="480" w:lineRule="exact"/>
              <w:jc w:val="center"/>
              <w:rPr>
                <w:rFonts w:ascii="Times New Roman" w:hAnsi="Times New Roman" w:eastAsia="方正小标宋_GBK" w:cs="Times New Roman"/>
                <w:b/>
                <w:sz w:val="24"/>
                <w:szCs w:val="44"/>
              </w:rPr>
            </w:pPr>
          </w:p>
        </w:tc>
      </w:tr>
    </w:tbl>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default" w:ascii="Times New Roman" w:hAnsi="Times New Roman" w:eastAsia="方正小标宋_GBK" w:cs="Times New Roman"/>
          <w:b w:val="0"/>
          <w:bCs/>
          <w:sz w:val="30"/>
          <w:szCs w:val="30"/>
          <w:lang w:eastAsia="zh-CN"/>
        </w:rPr>
        <w:sectPr>
          <w:pgSz w:w="16838" w:h="11906" w:orient="landscape"/>
          <w:pgMar w:top="1588" w:right="2041" w:bottom="1588" w:left="2041" w:header="851" w:footer="992" w:gutter="0"/>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default" w:ascii="Times New Roman" w:hAnsi="Times New Roman" w:eastAsia="方正小标宋_GBK" w:cs="Times New Roman"/>
          <w:b w:val="0"/>
          <w:bCs/>
          <w:sz w:val="30"/>
          <w:szCs w:val="30"/>
          <w:lang w:eastAsia="zh-CN"/>
        </w:rPr>
      </w:pPr>
      <w:r>
        <w:rPr>
          <w:rFonts w:hint="default" w:ascii="Times New Roman" w:hAnsi="Times New Roman" w:eastAsia="方正小标宋_GBK" w:cs="Times New Roman"/>
          <w:b w:val="0"/>
          <w:bCs/>
          <w:sz w:val="30"/>
          <w:szCs w:val="30"/>
          <w:lang w:eastAsia="zh-CN"/>
        </w:rPr>
        <w:t>附件</w:t>
      </w:r>
      <w:r>
        <w:rPr>
          <w:rFonts w:hint="eastAsia" w:ascii="Times New Roman" w:hAnsi="Times New Roman" w:eastAsia="方正小标宋_GBK" w:cs="Times New Roman"/>
          <w:b w:val="0"/>
          <w:bCs/>
          <w:sz w:val="30"/>
          <w:szCs w:val="30"/>
          <w:lang w:val="en-US" w:eastAsia="zh-CN"/>
        </w:rPr>
        <w:t>2</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center"/>
        <w:textAlignment w:val="auto"/>
        <w:outlineLvl w:val="9"/>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中国共产党第十九届中央委员会第五次全体会议公报</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（2020年10月29日中国共产党第十九届中央委员会第五次全体会议通过）</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中国共产党第十九届中央委员会第五次全体会议，于2020年10月26日至29日在北京举行。</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出席这次全会的有，中央委员198人，候补中央委员166人。中央纪律检查委员会常务委员会委员和有关方面负责同志列席会议。党的十九大代表中的部分基层同志和专家学者也列席会议。</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全会由中央政治局主持。中央委员会总书记习近平作了重要讲话。</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全会听取和讨论了习近平受中央政治局委托作的工作报告，审议通过了《中共中央关于制定国民经济和社会发展第十四个五年规划和二〇三五年远景目标的建议》。习近平就《建议（讨论稿）》向全会作了说明。</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充分肯定党的十九届四中全会以来中央政治局的工作。一致认为，一年来，中央政治局高举中国特色社会主义伟大旗帜，坚持以马克思列宁主义、毛泽东思想、邓小平理论、“三个代表”重要思想、科学发展观、习近平新时代中国特色社会主义思想为指导，全面贯彻党的十九大和十九届二中、三中、四中全会精神，增强“四个意识”、坚定“四个自信”、做到“两个维护”，统筹推进“五位一体”总体布局，协调推进“四个全面”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高度评价决胜全面建成小康社会取得的决定性成就。“十三五”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全会强调，全党全国各族人民要再接再厉、一鼓作气，确保如期打赢脱贫攻坚战，确保如期全面建成小康社会、实现第一个百年奋斗目标，为开启全面建设社会主义现代化国家新征程奠定坚实基础。</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了“十四五”时期经济社会发展指导思想和必须遵循的原则，强调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了“十四五”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链供应链现代化水平，发展战略性新兴产业，加快发展现代服务业，统筹推进基础设施建设，加快建设交通强国，推进能源革命，加快数字化发展。</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要提高社会文明程度，提升公共文化服务水平，健全现代文化产业体系。</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实行高水平对外开放，开拓合作共赢新局面。坚持实施更大范围、更宽领域、更深层次对外开放，依托我国大市场优势，促进国际合作，实现互利共赢。要建设更高水平开放型经济新体制，全面提高对外开放水平，推动贸易和投资自由化便利化，推进贸易创新发展，推动共建“一带一路”高质量发展，积极参与全球经济治理体系改革。</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统筹发展和安全，建设更高水平的平安中国。坚持总体国家安全观，实施国家安全战略，维护和塑造国家安全，统筹传统安全和非传统安全，把安全发展贯穿国家发展各领域和全过程，防范和化解影响我国现代化进程的各种风险，筑牢国家安全屏障。要加强国家安全体系和能力建设，确保国家经济安全，保障人民生命安全，维护社会稳定和安全。</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提出，加快国防和军队现代化，实现富国和强军相统一。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pPr>
        <w:pStyle w:val="6"/>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全会号召，全党全国各族人民要紧密团结在以习近平同志为核心的党中央周围，同心同德，顽强奋斗，夺取全面建设社会主义现代化国家新胜利</w:t>
      </w:r>
      <w:r>
        <w:rPr>
          <w:rFonts w:hint="eastAsia" w:ascii="Times New Roman" w:hAnsi="Times New Roman" w:eastAsia="方正仿宋_GBK" w:cs="Times New Roman"/>
          <w:b w:val="0"/>
          <w:bCs/>
          <w:sz w:val="30"/>
          <w:szCs w:val="30"/>
          <w:lang w:eastAsia="zh-CN"/>
        </w:rPr>
        <w:t>！</w:t>
      </w:r>
    </w:p>
    <w:p>
      <w:pPr>
        <w:pStyle w:val="6"/>
        <w:rPr>
          <w:rFonts w:ascii="Times New Roman" w:hAnsi="Times New Roman" w:eastAsia="方正仿宋_GBK" w:cs="Times New Roman"/>
          <w:b/>
          <w:sz w:val="32"/>
          <w:szCs w:val="32"/>
        </w:rPr>
      </w:pPr>
    </w:p>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imes New Roman" w:hAnsi="Times New Roman" w:eastAsia="方正楷体_GBK" w:cs="Times New Roman"/>
          <w:b/>
          <w:sz w:val="24"/>
          <w:szCs w:val="28"/>
          <w:lang w:val="en-US" w:eastAsia="zh-CN"/>
        </w:rPr>
      </w:pPr>
    </w:p>
    <w:sectPr>
      <w:pgSz w:w="11906" w:h="16838"/>
      <w:pgMar w:top="2041" w:right="1588" w:bottom="204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PingFang SC Regular">
    <w:altName w:val="Cordia New"/>
    <w:panose1 w:val="00000000000000000000"/>
    <w:charset w:val="50"/>
    <w:family w:val="auto"/>
    <w:pitch w:val="default"/>
    <w:sig w:usb0="00000000" w:usb1="00000000" w:usb2="00000000" w:usb3="00000000" w:csb0="00000000" w:csb1="00000000"/>
  </w:font>
  <w:font w:name="Cordia New">
    <w:panose1 w:val="020B0304020202020204"/>
    <w:charset w:val="00"/>
    <w:family w:val="auto"/>
    <w:pitch w:val="default"/>
    <w:sig w:usb0="81000003" w:usb1="00000000" w:usb2="00000000" w:usb3="00000000" w:csb0="00010001" w:csb1="00000000"/>
  </w:font>
  <w:font w:name="汉鼎简大宋">
    <w:altName w:val="宋体"/>
    <w:panose1 w:val="0201060901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entury">
    <w:panose1 w:val="02040604050505020304"/>
    <w:charset w:val="00"/>
    <w:family w:val="auto"/>
    <w:pitch w:val="default"/>
    <w:sig w:usb0="00000287" w:usb1="00000000" w:usb2="00000000" w:usb3="00000000" w:csb0="2000009F" w:csb1="DFD70000"/>
  </w:font>
  <w:font w:name="创艺简黑体">
    <w:altName w:val="宋体"/>
    <w:panose1 w:val="00000000000000000000"/>
    <w:charset w:val="00"/>
    <w:family w:val="auto"/>
    <w:pitch w:val="default"/>
    <w:sig w:usb0="00000000" w:usb1="00000000" w:usb2="00000000" w:usb3="00000000" w:csb0="00040001" w:csb1="00000000"/>
  </w:font>
  <w:font w:name="times new roma">
    <w:altName w:val="Times New Roman"/>
    <w:panose1 w:val="00000000000000000000"/>
    <w:charset w:val="00"/>
    <w:family w:val="roman"/>
    <w:pitch w:val="default"/>
    <w:sig w:usb0="00000000" w:usb1="00000000" w:usb2="00000000" w:usb3="00000000" w:csb0="00000000" w:csb1="00000000"/>
  </w:font>
  <w:font w:name="方正楷体简体">
    <w:altName w:val="宋体"/>
    <w:panose1 w:val="03000509000000000000"/>
    <w:charset w:val="86"/>
    <w:family w:val="script"/>
    <w:pitch w:val="default"/>
    <w:sig w:usb0="00000000" w:usb1="00000000" w:usb2="00000010" w:usb3="00000000" w:csb0="00040000" w:csb1="00000000"/>
  </w:font>
  <w:font w:name="DengXian Light">
    <w:altName w:val="Times New Roman"/>
    <w:panose1 w:val="00000000000000000000"/>
    <w:charset w:val="00"/>
    <w:family w:val="roman"/>
    <w:pitch w:val="default"/>
    <w:sig w:usb0="00000000" w:usb1="00000000" w:usb2="00000000" w:usb3="00000000" w:csb0="00000000" w:csb1="00000000"/>
  </w:font>
  <w:font w:name="DengXian">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Arial Unicode MS"/>
    <w:panose1 w:val="00000000000000000000"/>
    <w:charset w:val="00"/>
    <w:family w:val="auto"/>
    <w:pitch w:val="default"/>
    <w:sig w:usb0="00000000" w:usb1="00000000" w:usb2="00000000" w:usb3="00000000" w:csb0="00000000" w:csb1="00000000"/>
  </w:font>
  <w:font w:name="方正大标宋_GBK">
    <w:panose1 w:val="03000509000000000000"/>
    <w:charset w:val="86"/>
    <w:family w:val="script"/>
    <w:pitch w:val="default"/>
    <w:sig w:usb0="00000001" w:usb1="080E0000" w:usb2="00000000" w:usb3="00000000" w:csb0="00040000" w:csb1="00000000"/>
  </w:font>
  <w:font w:name="Calibri">
    <w:panose1 w:val="020F0502020204030204"/>
    <w:charset w:val="CC"/>
    <w:family w:val="swiss"/>
    <w:pitch w:val="default"/>
    <w:sig w:usb0="E10002FF" w:usb1="4000ACFF" w:usb2="00000009" w:usb3="00000000" w:csb0="2000019F" w:csb1="00000000"/>
  </w:font>
  <w:font w:name="Arial">
    <w:panose1 w:val="020B0604020202020204"/>
    <w:charset w:val="CC"/>
    <w:family w:val="swiss"/>
    <w:pitch w:val="default"/>
    <w:sig w:usb0="E0002AFF" w:usb1="C0007843" w:usb2="00000009" w:usb3="00000000" w:csb0="400001FF" w:csb1="FFFF0000"/>
  </w:font>
  <w:font w:name="AAEWTU+·½ÕýºÚÌå¼òÌå">
    <w:altName w:val="宋体"/>
    <w:panose1 w:val="03000509000000000000"/>
    <w:charset w:val="86"/>
    <w:family w:val="modern"/>
    <w:pitch w:val="default"/>
    <w:sig w:usb0="00000000" w:usb1="00000000" w:usb2="00000000" w:usb3="00000000" w:csb0="00000000" w:csb1="00000000"/>
  </w:font>
  <w:font w:name="OJHFBF+·½Õý¿¬Ìå¼òÌå">
    <w:altName w:val="宋体"/>
    <w:panose1 w:val="03000509000000000000"/>
    <w:charset w:val="86"/>
    <w:family w:val="modern"/>
    <w:pitch w:val="default"/>
    <w:sig w:usb0="00000000" w:usb1="00000000" w:usb2="00000000" w:usb3="00000000" w:csb0="00000000" w:csb1="00000000"/>
  </w:font>
  <w:font w:name="PEORBO+·½ÕýºÚÌå¼òÌå">
    <w:altName w:val="宋体"/>
    <w:panose1 w:val="03000509000000000000"/>
    <w:charset w:val="86"/>
    <w:family w:val="modern"/>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华光中圆_CNKI">
    <w:panose1 w:val="02000500000000000000"/>
    <w:charset w:val="86"/>
    <w:family w:val="auto"/>
    <w:pitch w:val="default"/>
    <w:sig w:usb0="A00002BF" w:usb1="18CF7CFA" w:usb2="00000016" w:usb3="00000000" w:csb0="0004000F" w:csb1="00000000"/>
  </w:font>
  <w:font w:name="华光中楷_CNKI">
    <w:panose1 w:val="02000500000000000000"/>
    <w:charset w:val="86"/>
    <w:family w:val="auto"/>
    <w:pitch w:val="default"/>
    <w:sig w:usb0="A00002BF" w:usb1="38CF7CFA" w:usb2="00000016" w:usb3="00000000" w:csb0="0004000F" w:csb1="00000000"/>
  </w:font>
  <w:font w:name="华光书宋一_CNKI">
    <w:panose1 w:val="02000500000000000000"/>
    <w:charset w:val="86"/>
    <w:family w:val="auto"/>
    <w:pitch w:val="default"/>
    <w:sig w:usb0="A00002BF" w:usb1="38CF7CFA" w:usb2="00000016" w:usb3="00000000" w:csb0="0004000F" w:csb1="00000000"/>
  </w:font>
  <w:font w:name="华光仿宋_CNKI">
    <w:panose1 w:val="02000500000000000000"/>
    <w:charset w:val="86"/>
    <w:family w:val="auto"/>
    <w:pitch w:val="default"/>
    <w:sig w:usb0="A00002BF" w:usb1="38CF7CFA" w:usb2="00000016" w:usb3="00000000" w:csb0="0004000F" w:csb1="00000000"/>
  </w:font>
  <w:font w:name="华光仿宋一_CNKI">
    <w:panose1 w:val="02000500000000000000"/>
    <w:charset w:val="86"/>
    <w:family w:val="auto"/>
    <w:pitch w:val="default"/>
    <w:sig w:usb0="A00002BF" w:usb1="38CF7CFA" w:usb2="00000016" w:usb3="00000000" w:csb0="0004000F" w:csb1="00000000"/>
  </w:font>
  <w:font w:name="华光仿宋二_CNKI">
    <w:panose1 w:val="02000500000000000000"/>
    <w:charset w:val="86"/>
    <w:family w:val="auto"/>
    <w:pitch w:val="default"/>
    <w:sig w:usb0="A00002BF" w:usb1="38CF7CFA" w:usb2="00000016" w:usb3="00000000" w:csb0="0004000F" w:csb1="00000000"/>
  </w:font>
  <w:font w:name="华光准圆_CNKI">
    <w:panose1 w:val="02000500000000000000"/>
    <w:charset w:val="86"/>
    <w:family w:val="auto"/>
    <w:pitch w:val="default"/>
    <w:sig w:usb0="A00002BF" w:usb1="38CF7CFA" w:usb2="00000016" w:usb3="00000000" w:csb0="0004000F" w:csb1="00000000"/>
  </w:font>
  <w:font w:name="华光大标宋_CNKI">
    <w:panose1 w:val="02000500000000000000"/>
    <w:charset w:val="86"/>
    <w:family w:val="auto"/>
    <w:pitch w:val="default"/>
    <w:sig w:usb0="A00002BF" w:usb1="38CF7CFA" w:usb2="00000016" w:usb3="00000000" w:csb0="0004000F" w:csb1="00000000"/>
  </w:font>
  <w:font w:name="华光大黑_CNKI">
    <w:panose1 w:val="02000500000000000000"/>
    <w:charset w:val="86"/>
    <w:family w:val="auto"/>
    <w:pitch w:val="default"/>
    <w:sig w:usb0="A00002BF" w:usb1="38CF7CFA" w:usb2="00000016" w:usb3="00000000" w:csb0="0004000F" w:csb1="00000000"/>
  </w:font>
  <w:font w:name="华光姚体_CNKI">
    <w:panose1 w:val="02000500000000000000"/>
    <w:charset w:val="86"/>
    <w:family w:val="auto"/>
    <w:pitch w:val="default"/>
    <w:sig w:usb0="A00002BF" w:usb1="38CF7CFA" w:usb2="00000016" w:usb3="00000000" w:csb0="0004000F" w:csb1="00000000"/>
  </w:font>
  <w:font w:name="华光小标宋_CNKI">
    <w:panose1 w:val="02000500000000000000"/>
    <w:charset w:val="86"/>
    <w:family w:val="auto"/>
    <w:pitch w:val="default"/>
    <w:sig w:usb0="A00002BF" w:usb1="38CF7CFA" w:usb2="00000016" w:usb3="00000000" w:csb0="0004000F" w:csb1="00000000"/>
  </w:font>
  <w:font w:name="华光平黑_CNKI">
    <w:panose1 w:val="02000500000000000000"/>
    <w:charset w:val="86"/>
    <w:family w:val="auto"/>
    <w:pitch w:val="default"/>
    <w:sig w:usb0="A00002BF" w:usb1="38CF7CFA" w:usb2="00000016" w:usb3="00000000" w:csb0="0004000F" w:csb1="00000000"/>
  </w:font>
  <w:font w:name="华光幼线_CNKI">
    <w:panose1 w:val="02000500000000000000"/>
    <w:charset w:val="86"/>
    <w:family w:val="auto"/>
    <w:pitch w:val="default"/>
    <w:sig w:usb0="A00002BF" w:usb1="38CF7CFA" w:usb2="00000016" w:usb3="00000000" w:csb0="0004000F" w:csb1="00000000"/>
  </w:font>
  <w:font w:name="华光广告_CNKI">
    <w:panose1 w:val="02000500000000000000"/>
    <w:charset w:val="86"/>
    <w:family w:val="auto"/>
    <w:pitch w:val="default"/>
    <w:sig w:usb0="A00002BF" w:usb1="38CF7CFA" w:usb2="00000036" w:usb3="00000000" w:csb0="0004000F" w:csb1="00000000"/>
  </w:font>
  <w:font w:name="华光彩云_CNKI">
    <w:panose1 w:val="02000500000000000000"/>
    <w:charset w:val="86"/>
    <w:family w:val="auto"/>
    <w:pitch w:val="default"/>
    <w:sig w:usb0="A00002BF" w:usb1="38CF7CFA" w:usb2="00000016" w:usb3="00000000" w:csb0="0004000F" w:csb1="00000000"/>
  </w:font>
  <w:font w:name="华光报宋_CNKI">
    <w:panose1 w:val="02000500000000000000"/>
    <w:charset w:val="86"/>
    <w:family w:val="auto"/>
    <w:pitch w:val="default"/>
    <w:sig w:usb0="A00002BF" w:usb1="38CF7CFA" w:usb2="00000016" w:usb3="00000000" w:csb0="0004000F" w:csb1="00000000"/>
  </w:font>
  <w:font w:name="华光报宋一_CNKI">
    <w:panose1 w:val="02000500000000000000"/>
    <w:charset w:val="86"/>
    <w:family w:val="auto"/>
    <w:pitch w:val="default"/>
    <w:sig w:usb0="A00002BF" w:usb1="38CF7CFA" w:usb2="00000016" w:usb3="00000000" w:csb0="0004000F" w:csb1="00000000"/>
  </w:font>
  <w:font w:name="华光敦韵宋_CNKI">
    <w:panose1 w:val="02000500000000000000"/>
    <w:charset w:val="86"/>
    <w:family w:val="auto"/>
    <w:pitch w:val="default"/>
    <w:sig w:usb0="A00002BF" w:usb1="38CF7CFA" w:usb2="00000016" w:usb3="00000000" w:csb0="0004000F" w:csb1="00000000"/>
  </w:font>
  <w:font w:name="华光报宋二_CNKI">
    <w:panose1 w:val="02000500000000000000"/>
    <w:charset w:val="86"/>
    <w:family w:val="auto"/>
    <w:pitch w:val="default"/>
    <w:sig w:usb0="A00002BF" w:usb1="38CF7CFA" w:usb2="00000016" w:usb3="00000000" w:csb0="0004000F" w:csb1="00000000"/>
  </w:font>
  <w:font w:name="华光文韵宋_CNKI">
    <w:panose1 w:val="02000500000000000000"/>
    <w:charset w:val="86"/>
    <w:family w:val="auto"/>
    <w:pitch w:val="default"/>
    <w:sig w:usb0="A00002BF" w:usb1="38CF7CFA" w:usb2="00000016" w:usb3="00000000" w:csb0="0004000F" w:csb1="00000000"/>
  </w:font>
  <w:font w:name="华光方珊瑚_CNKI">
    <w:panose1 w:val="02000500000000000000"/>
    <w:charset w:val="86"/>
    <w:family w:val="auto"/>
    <w:pitch w:val="default"/>
    <w:sig w:usb0="A00002BF" w:usb1="38CF7CFA" w:usb2="00000016" w:usb3="00000000" w:csb0="0004000F" w:csb1="00000000"/>
  </w:font>
  <w:font w:name="华光标题宋_CNKI">
    <w:panose1 w:val="02000500000000000000"/>
    <w:charset w:val="86"/>
    <w:family w:val="auto"/>
    <w:pitch w:val="default"/>
    <w:sig w:usb0="A00002BF" w:usb1="18CF7CFA" w:usb2="00000016" w:usb3="00000000" w:csb0="0004000F" w:csb1="00000000"/>
  </w:font>
  <w:font w:name="华光标题黑_CNKI">
    <w:panose1 w:val="02000500000000000000"/>
    <w:charset w:val="86"/>
    <w:family w:val="auto"/>
    <w:pitch w:val="default"/>
    <w:sig w:usb0="A00002BF" w:usb1="18CF7CFA" w:usb2="00000016" w:usb3="00000000" w:csb0="0004000F" w:csb1="00000000"/>
  </w:font>
  <w:font w:name="华光楷体_CNKI">
    <w:panose1 w:val="02000500000000000000"/>
    <w:charset w:val="86"/>
    <w:family w:val="auto"/>
    <w:pitch w:val="default"/>
    <w:sig w:usb0="A00002BF" w:usb1="38CF7CFA" w:usb2="00000016" w:usb3="00000000" w:csb0="0004000F" w:csb1="00000000"/>
  </w:font>
  <w:font w:name="华光楷体一_CNKI">
    <w:panose1 w:val="02000500000000000000"/>
    <w:charset w:val="86"/>
    <w:family w:val="auto"/>
    <w:pitch w:val="default"/>
    <w:sig w:usb0="800002BF" w:usb1="38CF7CFA" w:usb2="00000016" w:usb3="00000000" w:csb0="0004000F" w:csb1="00000000"/>
  </w:font>
  <w:font w:name="华光楷体二_CNKI">
    <w:panose1 w:val="02000500000000000000"/>
    <w:charset w:val="86"/>
    <w:family w:val="auto"/>
    <w:pitch w:val="default"/>
    <w:sig w:usb0="800002BF" w:usb1="38CF7CFA" w:usb2="00000016" w:usb3="00000000" w:csb0="0004000F" w:csb1="00000000"/>
  </w:font>
  <w:font w:name="华光淡古印_CNKI">
    <w:panose1 w:val="02000500000000000000"/>
    <w:charset w:val="86"/>
    <w:family w:val="auto"/>
    <w:pitch w:val="default"/>
    <w:sig w:usb0="A00002BF" w:usb1="38CF7CFA" w:usb2="00000016" w:usb3="00000000" w:csb0="0004000F"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2003" w:usb1="80000000" w:usb2="00000008" w:usb3="00000000" w:csb0="00000041" w:csb1="20080000"/>
  </w:font>
  <w:font w:name="hakuyoxingshu7000">
    <w:panose1 w:val="02000600000000000000"/>
    <w:charset w:val="86"/>
    <w:family w:val="auto"/>
    <w:pitch w:val="default"/>
    <w:sig w:usb0="FFFFFFFF" w:usb1="E9FFFFFF" w:usb2="0000003F" w:usb3="00000000" w:csb0="603F00FF" w:csb1="FFFF0000"/>
  </w:font>
  <w:font w:name="HGB1_CNKI">
    <w:panose1 w:val="02000500000000000000"/>
    <w:charset w:val="86"/>
    <w:family w:val="auto"/>
    <w:pitch w:val="default"/>
    <w:sig w:usb0="80000023" w:usb1="18010000" w:usb2="00000010" w:usb3="00000000" w:csb0="00040003" w:csb1="00000000"/>
  </w:font>
  <w:font w:name="HGB2_CNKI">
    <w:panose1 w:val="02000500000000000000"/>
    <w:charset w:val="86"/>
    <w:family w:val="auto"/>
    <w:pitch w:val="default"/>
    <w:sig w:usb0="00000001" w:usb1="08010000" w:usb2="00000000" w:usb3="00000000" w:csb0="00040001" w:csb1="00000000"/>
  </w:font>
  <w:font w:name="HGB3X_CNKI">
    <w:panose1 w:val="02000500000000000000"/>
    <w:charset w:val="86"/>
    <w:family w:val="auto"/>
    <w:pitch w:val="default"/>
    <w:sig w:usb0="80000023" w:usb1="18010000" w:usb2="00000010" w:usb3="00000000" w:csb0="00040003" w:csb1="00000000"/>
  </w:font>
  <w:font w:name="HGB4_CNKI">
    <w:panose1 w:val="02000500000000000000"/>
    <w:charset w:val="86"/>
    <w:family w:val="auto"/>
    <w:pitch w:val="default"/>
    <w:sig w:usb0="80000023" w:usb1="18010000" w:usb2="00000010" w:usb3="00000000" w:csb0="00040003" w:csb1="00000000"/>
  </w:font>
  <w:font w:name="HGB5X_CNKI">
    <w:panose1 w:val="02000500000000000000"/>
    <w:charset w:val="86"/>
    <w:family w:val="auto"/>
    <w:pitch w:val="default"/>
    <w:sig w:usb0="80000023" w:usb1="18010000" w:usb2="00000010" w:usb3="00000000" w:csb0="00040003" w:csb1="00000000"/>
  </w:font>
  <w:font w:name="HGB6_CNKI">
    <w:panose1 w:val="02000500000000000000"/>
    <w:charset w:val="86"/>
    <w:family w:val="auto"/>
    <w:pitch w:val="default"/>
    <w:sig w:usb0="80000023" w:usb1="18010000" w:usb2="00000010" w:usb3="00000000" w:csb0="00040003" w:csb1="00000000"/>
  </w:font>
  <w:font w:name="HGB6X_CNKI">
    <w:panose1 w:val="02000500000000000000"/>
    <w:charset w:val="86"/>
    <w:family w:val="auto"/>
    <w:pitch w:val="default"/>
    <w:sig w:usb0="00000001" w:usb1="08010000" w:usb2="00000000" w:usb3="00000000" w:csb0="00040001"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汉仪舒同体简">
    <w:altName w:val="宋体"/>
    <w:panose1 w:val="02010600000101010101"/>
    <w:charset w:val="86"/>
    <w:family w:val="auto"/>
    <w:pitch w:val="default"/>
    <w:sig w:usb0="00000000" w:usb1="00000000" w:usb2="00000002" w:usb3="00000000" w:csb0="00040000" w:csb1="00000000"/>
  </w:font>
  <w:font w:name="腾祥小新体简">
    <w:altName w:val="宋体"/>
    <w:panose1 w:val="01010104010101010101"/>
    <w:charset w:val="86"/>
    <w:family w:val="auto"/>
    <w:pitch w:val="default"/>
    <w:sig w:usb0="00000000" w:usb1="00000000" w:usb2="00000012" w:usb3="00000000" w:csb0="00040001" w:csb1="00000000"/>
  </w:font>
  <w:font w:name="腾祥铁山楷书繁">
    <w:altName w:val="宋体"/>
    <w:panose1 w:val="01010104010101010101"/>
    <w:charset w:val="86"/>
    <w:family w:val="auto"/>
    <w:pitch w:val="default"/>
    <w:sig w:usb0="00000000" w:usb1="00000000" w:usb2="00000000" w:usb3="00000000" w:csb0="00040001" w:csb1="00000000"/>
  </w:font>
  <w:font w:name="【伊筠】幸运草">
    <w:altName w:val="宋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静蕾简体">
    <w:altName w:val="宋体"/>
    <w:panose1 w:val="02000000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Kaiti SC Regular">
    <w:altName w:val="微软雅黑"/>
    <w:panose1 w:val="00000000000000000000"/>
    <w:charset w:val="50"/>
    <w:family w:val="auto"/>
    <w:pitch w:val="default"/>
    <w:sig w:usb0="00000000" w:usb1="00000000" w:usb2="00000016" w:usb3="00000000" w:csb0="0004001F" w:csb1="00000000"/>
  </w:font>
  <w:font w:name="hakuyoxingshu7000">
    <w:panose1 w:val="02000600000000000000"/>
    <w:charset w:val="50"/>
    <w:family w:val="auto"/>
    <w:pitch w:val="default"/>
    <w:sig w:usb0="FFFFFFFF" w:usb1="E9FFFFFF" w:usb2="0000003F" w:usb3="00000000" w:csb0="603F00FF" w:csb1="FFFF0000"/>
  </w:font>
  <w:font w:name="华文细黑">
    <w:panose1 w:val="02010600040101010101"/>
    <w:charset w:val="50"/>
    <w:family w:val="auto"/>
    <w:pitch w:val="default"/>
    <w:sig w:usb0="00000287" w:usb1="080F0000" w:usb2="00000000" w:usb3="00000000" w:csb0="0004009F" w:csb1="DFD70000"/>
  </w:font>
  <w:font w:name="Arial Unicode MS">
    <w:panose1 w:val="020B0604020202020204"/>
    <w:charset w:val="50"/>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 w:name="Kaiti SC Regular">
    <w:altName w:val="微软雅黑"/>
    <w:panose1 w:val="020F0502020204030204"/>
    <w:charset w:val="00"/>
    <w:family w:val="auto"/>
    <w:pitch w:val="default"/>
    <w:sig w:usb0="00000000" w:usb1="00000000" w:usb2="00000000" w:usb3="00000000" w:csb0="FFFFFFFF" w:csb1="00000000"/>
  </w:font>
  <w:font w:name="Malgun Gothic">
    <w:panose1 w:val="020B0503020000020004"/>
    <w:charset w:val="81"/>
    <w:family w:val="auto"/>
    <w:pitch w:val="default"/>
    <w:sig w:usb0="900002AF" w:usb1="01D77CFB" w:usb2="00000012" w:usb3="00000000" w:csb0="00080001" w:csb1="00000000"/>
  </w:font>
  <w:font w:name="Tw Cen MT Condensed Extra Bold">
    <w:altName w:val="Utsaah"/>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SimSun-ExtB">
    <w:panose1 w:val="02010609060101010101"/>
    <w:charset w:val="86"/>
    <w:family w:val="auto"/>
    <w:pitch w:val="default"/>
    <w:sig w:usb0="00000001" w:usb1="02000000" w:usb2="00000000" w:usb3="00000000" w:csb0="00040001" w:csb1="00000000"/>
  </w:font>
  <w:font w:name="Yu Gothic UI Semibold">
    <w:altName w:val="Meiryo UI"/>
    <w:panose1 w:val="020B0700000000000000"/>
    <w:charset w:val="80"/>
    <w:family w:val="auto"/>
    <w:pitch w:val="default"/>
    <w:sig w:usb0="00000000" w:usb1="00000000" w:usb2="00000016" w:usb3="00000000" w:csb0="2002009F"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06F" w:usb1="1200FBEF" w:usb2="0064C000" w:usb3="00000002" w:csb0="00000001" w:csb1="40000000"/>
  </w:font>
  <w:font w:name="Meiryo UI">
    <w:panose1 w:val="020B0604030504040204"/>
    <w:charset w:val="80"/>
    <w:family w:val="auto"/>
    <w:pitch w:val="default"/>
    <w:sig w:usb0="E10102FF" w:usb1="EAC7FFFF" w:usb2="00010012" w:usb3="00000000" w:csb0="6002009F" w:csb1="DFD70000"/>
  </w:font>
  <w:font w:name="华文宋体">
    <w:panose1 w:val="02010600040101010101"/>
    <w:charset w:val="86"/>
    <w:family w:val="auto"/>
    <w:pitch w:val="default"/>
    <w:sig w:usb0="00000287" w:usb1="080F0000" w:usb2="00000000" w:usb3="00000000" w:csb0="0004009F" w:csb1="DFD70000"/>
  </w:font>
  <w:font w:name="Tempus Sans ITC">
    <w:panose1 w:val="04020404030D07020202"/>
    <w:charset w:val="00"/>
    <w:family w:val="auto"/>
    <w:pitch w:val="default"/>
    <w:sig w:usb0="00000003" w:usb1="00000000" w:usb2="00000000" w:usb3="00000000" w:csb0="20000001" w:csb1="00000000"/>
  </w:font>
  <w:font w:name="楷体_GB2312">
    <w:altName w:val="楷体"/>
    <w:panose1 w:val="02010609030101010101"/>
    <w:charset w:val="86"/>
    <w:family w:val="auto"/>
    <w:pitch w:val="default"/>
    <w:sig w:usb0="00000000" w:usb1="00000000" w:usb2="00000000" w:usb3="00000000" w:csb0="00040000" w:csb1="00000000"/>
  </w:font>
  <w:font w:name="-apple-system-font">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BSJQCN+FZHTK--GBK1-0">
    <w:altName w:val="Vrinda"/>
    <w:panose1 w:val="02000500000000000000"/>
    <w:charset w:val="01"/>
    <w:family w:val="auto"/>
    <w:pitch w:val="default"/>
    <w:sig w:usb0="00000000" w:usb1="00000000" w:usb2="00000000" w:usb3="00000000" w:csb0="00000000" w:csb1="00000000"/>
  </w:font>
  <w:font w:name="IWFQMJ+E-BZ">
    <w:altName w:val="Vrinda"/>
    <w:panose1 w:val="02000500000000000000"/>
    <w:charset w:val="01"/>
    <w:family w:val="auto"/>
    <w:pitch w:val="default"/>
    <w:sig w:usb0="00000000" w:usb1="00000000" w:usb2="00000000" w:usb3="00000000" w:csb0="00000000" w:csb1="00000000"/>
  </w:font>
  <w:font w:name="TRGNAI+FZKTK--GBK1-0">
    <w:altName w:val="Vrinda"/>
    <w:panose1 w:val="02000500000000000000"/>
    <w:charset w:val="01"/>
    <w:family w:val="auto"/>
    <w:pitch w:val="default"/>
    <w:sig w:usb0="00000000" w:usb1="00000000" w:usb2="00000000" w:usb3="00000000" w:csb0="00000000" w:csb1="00000000"/>
  </w:font>
  <w:font w:name="QGPJKH+FZSSK--GBK1-0">
    <w:altName w:val="Vrinda"/>
    <w:panose1 w:val="02000500000000000000"/>
    <w:charset w:val="01"/>
    <w:family w:val="auto"/>
    <w:pitch w:val="default"/>
    <w:sig w:usb0="00000000" w:usb1="00000000" w:usb2="00000000" w:usb3="00000000" w:csb0="00000000" w:csb1="00000000"/>
  </w:font>
  <w:font w:name="ERVWDJ+E-HZ">
    <w:altName w:val="Vrinda"/>
    <w:panose1 w:val="02000500000000000000"/>
    <w:charset w:val="01"/>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HGB3_CNKI">
    <w:panose1 w:val="02000500000000000000"/>
    <w:charset w:val="86"/>
    <w:family w:val="auto"/>
    <w:pitch w:val="default"/>
    <w:sig w:usb0="80000023" w:usb1="18010000" w:usb2="00000010" w:usb3="00000000" w:csb0="00040003" w:csb1="00000000"/>
  </w:font>
  <w:font w:name="HGB2X_CNKI">
    <w:panose1 w:val="02000500000000000000"/>
    <w:charset w:val="86"/>
    <w:family w:val="auto"/>
    <w:pitch w:val="default"/>
    <w:sig w:usb0="80000023" w:usb1="18010000" w:usb2="00000010" w:usb3="00000000" w:csb0="00040003" w:csb1="00000000"/>
  </w:font>
  <w:font w:name="HGB1X_CNKI">
    <w:panose1 w:val="02000500000000000000"/>
    <w:charset w:val="86"/>
    <w:family w:val="auto"/>
    <w:pitch w:val="default"/>
    <w:sig w:usb0="80000023" w:usb1="18010000" w:usb2="00000010" w:usb3="00000000" w:csb0="00040003" w:csb1="00000000"/>
  </w:font>
  <w:font w:name="FZSSK--GBK1-0-GBK-EUC-H-Identity-H">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FZLTXIHPro--GB1-4-Identity-H">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FZFSK--GBK1-0">
    <w:altName w:val="Segoe Print"/>
    <w:panose1 w:val="00000000000000000000"/>
    <w:charset w:val="00"/>
    <w:family w:val="auto"/>
    <w:pitch w:val="default"/>
    <w:sig w:usb0="00000000" w:usb1="00000000" w:usb2="00000000" w:usb3="00000000" w:csb0="00000000" w:csb1="00000000"/>
  </w:font>
  <w:font w:name="TimesNewRoman">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创艺简仿宋">
    <w:altName w:val="方正舒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方正大黑简体">
    <w:altName w:val="黑体"/>
    <w:panose1 w:val="02010601030101010101"/>
    <w:charset w:val="86"/>
    <w:family w:val="auto"/>
    <w:pitch w:val="default"/>
    <w:sig w:usb0="00000000" w:usb1="00000000" w:usb2="00000000" w:usb3="00000000" w:csb0="00040000" w:csb1="00000000"/>
  </w:font>
  <w:font w:name="Centaur">
    <w:panose1 w:val="02030504050205020304"/>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华光中等线_CNKI">
    <w:panose1 w:val="02000500000000000000"/>
    <w:charset w:val="86"/>
    <w:family w:val="auto"/>
    <w:pitch w:val="default"/>
    <w:sig w:usb0="A00002BF" w:usb1="38CF7CFA" w:usb2="00000016" w:usb3="00000000" w:csb0="0004000F" w:csb1="00000000"/>
  </w:font>
  <w:font w:name="华光中雅_CNKI">
    <w:panose1 w:val="02000500000000000000"/>
    <w:charset w:val="86"/>
    <w:family w:val="auto"/>
    <w:pitch w:val="default"/>
    <w:sig w:usb0="800002BF" w:usb1="18CF7CF8" w:usb2="00000036" w:usb3="00000000" w:csb0="0004000F" w:csb1="00000000"/>
  </w:font>
  <w:font w:name="华光书宋_CNKI">
    <w:panose1 w:val="02000500000000000000"/>
    <w:charset w:val="86"/>
    <w:family w:val="auto"/>
    <w:pitch w:val="default"/>
    <w:sig w:usb0="A00002BF" w:usb1="38CF7CFA" w:usb2="00000016" w:usb3="00000000" w:csb0="0004000F" w:csb1="00000000"/>
  </w:font>
  <w:font w:name="华光书宋二_CNKI">
    <w:panose1 w:val="02000500000000000000"/>
    <w:charset w:val="86"/>
    <w:family w:val="auto"/>
    <w:pitch w:val="default"/>
    <w:sig w:usb0="A00002BF" w:usb1="38CF7CFA" w:usb2="00000016" w:usb3="00000000" w:csb0="0004000F" w:csb1="00000000"/>
  </w:font>
  <w:font w:name="华光中长宋_CNKI">
    <w:panose1 w:val="02000500000000000000"/>
    <w:charset w:val="86"/>
    <w:family w:val="auto"/>
    <w:pitch w:val="default"/>
    <w:sig w:usb0="A00002BF" w:usb1="38CF7CFA" w:usb2="00000016" w:usb3="00000000" w:csb0="0004000F" w:csb1="00000000"/>
  </w:font>
  <w:font w:name="华光大黑二_CNKI">
    <w:panose1 w:val="02000500000000000000"/>
    <w:charset w:val="86"/>
    <w:family w:val="auto"/>
    <w:pitch w:val="default"/>
    <w:sig w:usb0="800002BF" w:usb1="38CF7CFA" w:usb2="00000016" w:usb3="00000000" w:csb0="0004000F" w:csb1="00000000"/>
  </w:font>
  <w:font w:name="华光琥珀_CNKI">
    <w:panose1 w:val="02000500000000000000"/>
    <w:charset w:val="86"/>
    <w:family w:val="auto"/>
    <w:pitch w:val="default"/>
    <w:sig w:usb0="A00002BF" w:usb1="38CF7CFA" w:usb2="00000016" w:usb3="00000000" w:csb0="0004000F" w:csb1="00000000"/>
  </w:font>
  <w:font w:name="华光秀丽_CNKI">
    <w:panose1 w:val="02000500000000000000"/>
    <w:charset w:val="86"/>
    <w:family w:val="auto"/>
    <w:pitch w:val="default"/>
    <w:sig w:usb0="A00002BF" w:usb1="38CF7CFA" w:usb2="00000016" w:usb3="00000000" w:csb0="0004000F" w:csb1="00000000"/>
  </w:font>
  <w:font w:name="华光细黑一_CNKI">
    <w:panose1 w:val="02000500000000000000"/>
    <w:charset w:val="86"/>
    <w:family w:val="auto"/>
    <w:pitch w:val="default"/>
    <w:sig w:usb0="A00002BF" w:usb1="38CF7CFA" w:usb2="00000016" w:usb3="00000000" w:csb0="0004000F" w:csb1="00000000"/>
  </w:font>
  <w:font w:name="华光美黑_CNKI">
    <w:panose1 w:val="02000500000000000000"/>
    <w:charset w:val="86"/>
    <w:family w:val="auto"/>
    <w:pitch w:val="default"/>
    <w:sig w:usb0="A00002BF" w:usb1="38CF7CFA" w:usb2="00000016" w:usb3="00000000" w:csb0="0004000F" w:csb1="00000000"/>
  </w:font>
  <w:font w:name="华光胖头鱼_CNKI">
    <w:panose1 w:val="02000500000000000000"/>
    <w:charset w:val="86"/>
    <w:family w:val="auto"/>
    <w:pitch w:val="default"/>
    <w:sig w:usb0="A00002BF" w:usb1="38CF7CFA" w:usb2="00000016" w:usb3="00000000" w:csb0="0004000F" w:csb1="00000000"/>
  </w:font>
  <w:font w:name="华光行书_CNKI">
    <w:panose1 w:val="02000500000000000000"/>
    <w:charset w:val="86"/>
    <w:family w:val="auto"/>
    <w:pitch w:val="default"/>
    <w:sig w:usb0="A00002BF" w:usb1="18CF7CFA" w:usb2="00000016" w:usb3="00000000" w:csb0="0004000F" w:csb1="00000000"/>
  </w:font>
  <w:font w:name="华光行楷_CNKI">
    <w:panose1 w:val="02000500000000000000"/>
    <w:charset w:val="86"/>
    <w:family w:val="auto"/>
    <w:pitch w:val="default"/>
    <w:sig w:usb0="A00002BF" w:usb1="18CF7CFA" w:usb2="00000016" w:usb3="00000000" w:csb0="0004000F" w:csb1="00000000"/>
  </w:font>
  <w:font w:name="华光行草_CNKI">
    <w:panose1 w:val="02000500000000000000"/>
    <w:charset w:val="86"/>
    <w:family w:val="auto"/>
    <w:pitch w:val="default"/>
    <w:sig w:usb0="A00002BF" w:usb1="38CF7CFA" w:usb2="00000016" w:usb3="00000000" w:csb0="0004000F" w:csb1="00000000"/>
  </w:font>
  <w:font w:name="E-F1">
    <w:altName w:val="Segoe Print"/>
    <w:panose1 w:val="00000000000000000000"/>
    <w:charset w:val="00"/>
    <w:family w:val="auto"/>
    <w:pitch w:val="default"/>
    <w:sig w:usb0="00000000" w:usb1="00000000" w:usb2="00000000" w:usb3="00000000" w:csb0="00000000" w:csb1="00000000"/>
  </w:font>
  <w:font w:name="FZXB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 w:name="Consolas">
    <w:panose1 w:val="020B0609020204030204"/>
    <w:charset w:val="00"/>
    <w:family w:val="modern"/>
    <w:pitch w:val="default"/>
    <w:sig w:usb0="E10002FF" w:usb1="4000FCFF" w:usb2="00000009" w:usb3="00000000" w:csb0="6000019F" w:csb1="DFD70000"/>
  </w:font>
  <w:font w:name="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9090011"/>
    </w:sdtPr>
    <w:sdtContent>
      <w:p>
        <w:pPr>
          <w:pStyle w:val="5"/>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10</w:t>
        </w:r>
        <w:r>
          <w:rPr>
            <w:rFonts w:ascii="Times New Roman" w:hAnsi="Times New Roman" w:cs="Times New Roma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D3E9F"/>
    <w:multiLevelType w:val="singleLevel"/>
    <w:tmpl w:val="5FAD3E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01"/>
    <w:rsid w:val="00002C96"/>
    <w:rsid w:val="00011F90"/>
    <w:rsid w:val="0002201E"/>
    <w:rsid w:val="0003342A"/>
    <w:rsid w:val="000413A4"/>
    <w:rsid w:val="000553B3"/>
    <w:rsid w:val="0005652D"/>
    <w:rsid w:val="00056587"/>
    <w:rsid w:val="00070472"/>
    <w:rsid w:val="000725FC"/>
    <w:rsid w:val="0008123B"/>
    <w:rsid w:val="000827B0"/>
    <w:rsid w:val="000A2966"/>
    <w:rsid w:val="000B06DB"/>
    <w:rsid w:val="000B651C"/>
    <w:rsid w:val="000C5743"/>
    <w:rsid w:val="000C7F38"/>
    <w:rsid w:val="000D32D2"/>
    <w:rsid w:val="000D3517"/>
    <w:rsid w:val="000E11D5"/>
    <w:rsid w:val="000F1B86"/>
    <w:rsid w:val="000F2D03"/>
    <w:rsid w:val="000F5178"/>
    <w:rsid w:val="00105361"/>
    <w:rsid w:val="001230FA"/>
    <w:rsid w:val="0013235A"/>
    <w:rsid w:val="0015393A"/>
    <w:rsid w:val="00170CD7"/>
    <w:rsid w:val="00183315"/>
    <w:rsid w:val="00186F6F"/>
    <w:rsid w:val="00187557"/>
    <w:rsid w:val="00192C23"/>
    <w:rsid w:val="00195A96"/>
    <w:rsid w:val="00196E2A"/>
    <w:rsid w:val="001A3AF5"/>
    <w:rsid w:val="001D2A09"/>
    <w:rsid w:val="001D607B"/>
    <w:rsid w:val="001E6AF5"/>
    <w:rsid w:val="00211152"/>
    <w:rsid w:val="00212F76"/>
    <w:rsid w:val="00232763"/>
    <w:rsid w:val="00233CC9"/>
    <w:rsid w:val="002527AB"/>
    <w:rsid w:val="002618EB"/>
    <w:rsid w:val="0027042B"/>
    <w:rsid w:val="00272259"/>
    <w:rsid w:val="002748B3"/>
    <w:rsid w:val="00274CF2"/>
    <w:rsid w:val="0027674F"/>
    <w:rsid w:val="00280CEB"/>
    <w:rsid w:val="00280FBF"/>
    <w:rsid w:val="002814C6"/>
    <w:rsid w:val="00282AB5"/>
    <w:rsid w:val="002A5072"/>
    <w:rsid w:val="002A6DE5"/>
    <w:rsid w:val="002B0C6F"/>
    <w:rsid w:val="002B0D86"/>
    <w:rsid w:val="002B1301"/>
    <w:rsid w:val="002B196E"/>
    <w:rsid w:val="002B53C1"/>
    <w:rsid w:val="002C2FF8"/>
    <w:rsid w:val="002D3C91"/>
    <w:rsid w:val="002E1B29"/>
    <w:rsid w:val="002E62B7"/>
    <w:rsid w:val="003002D2"/>
    <w:rsid w:val="0033742D"/>
    <w:rsid w:val="00340B06"/>
    <w:rsid w:val="00350A20"/>
    <w:rsid w:val="003520C3"/>
    <w:rsid w:val="00357914"/>
    <w:rsid w:val="0036196B"/>
    <w:rsid w:val="00365624"/>
    <w:rsid w:val="00385351"/>
    <w:rsid w:val="00391A34"/>
    <w:rsid w:val="003A0D10"/>
    <w:rsid w:val="003A5BCF"/>
    <w:rsid w:val="003B16C2"/>
    <w:rsid w:val="003B371B"/>
    <w:rsid w:val="003B4035"/>
    <w:rsid w:val="003C09FD"/>
    <w:rsid w:val="003C3F26"/>
    <w:rsid w:val="003E1A1A"/>
    <w:rsid w:val="003E1DB9"/>
    <w:rsid w:val="003E7803"/>
    <w:rsid w:val="003F41F6"/>
    <w:rsid w:val="003F6288"/>
    <w:rsid w:val="003F652C"/>
    <w:rsid w:val="004153E2"/>
    <w:rsid w:val="00425FC3"/>
    <w:rsid w:val="004276D3"/>
    <w:rsid w:val="00432C66"/>
    <w:rsid w:val="00435A82"/>
    <w:rsid w:val="00440D8D"/>
    <w:rsid w:val="00456A91"/>
    <w:rsid w:val="00456FD1"/>
    <w:rsid w:val="0047795E"/>
    <w:rsid w:val="00480BC0"/>
    <w:rsid w:val="004826C0"/>
    <w:rsid w:val="00484F9B"/>
    <w:rsid w:val="00492CBC"/>
    <w:rsid w:val="00494B64"/>
    <w:rsid w:val="004A1B3D"/>
    <w:rsid w:val="004A78F7"/>
    <w:rsid w:val="004B671C"/>
    <w:rsid w:val="004C418C"/>
    <w:rsid w:val="004C42D7"/>
    <w:rsid w:val="004C4D21"/>
    <w:rsid w:val="004D4C96"/>
    <w:rsid w:val="004E44E4"/>
    <w:rsid w:val="004F7EFA"/>
    <w:rsid w:val="00514501"/>
    <w:rsid w:val="00523FDB"/>
    <w:rsid w:val="00531908"/>
    <w:rsid w:val="005374B4"/>
    <w:rsid w:val="00540F50"/>
    <w:rsid w:val="00545C2E"/>
    <w:rsid w:val="00547E79"/>
    <w:rsid w:val="00575FB0"/>
    <w:rsid w:val="0058236A"/>
    <w:rsid w:val="00593C3F"/>
    <w:rsid w:val="005B02DE"/>
    <w:rsid w:val="005B35E4"/>
    <w:rsid w:val="005C6E10"/>
    <w:rsid w:val="005D437C"/>
    <w:rsid w:val="005D58AE"/>
    <w:rsid w:val="005E4E66"/>
    <w:rsid w:val="005F44DD"/>
    <w:rsid w:val="00602FED"/>
    <w:rsid w:val="0061167E"/>
    <w:rsid w:val="006247F0"/>
    <w:rsid w:val="00636DC3"/>
    <w:rsid w:val="006371EA"/>
    <w:rsid w:val="00641EBB"/>
    <w:rsid w:val="006459D2"/>
    <w:rsid w:val="00667E44"/>
    <w:rsid w:val="00692820"/>
    <w:rsid w:val="00693AED"/>
    <w:rsid w:val="006972E4"/>
    <w:rsid w:val="006A254A"/>
    <w:rsid w:val="006C0B19"/>
    <w:rsid w:val="006C714F"/>
    <w:rsid w:val="006C7168"/>
    <w:rsid w:val="006D0D53"/>
    <w:rsid w:val="006F3520"/>
    <w:rsid w:val="006F36F7"/>
    <w:rsid w:val="006F639A"/>
    <w:rsid w:val="00703B23"/>
    <w:rsid w:val="00703C07"/>
    <w:rsid w:val="00705201"/>
    <w:rsid w:val="00713B05"/>
    <w:rsid w:val="0074368C"/>
    <w:rsid w:val="00757881"/>
    <w:rsid w:val="00761774"/>
    <w:rsid w:val="007677AE"/>
    <w:rsid w:val="00771577"/>
    <w:rsid w:val="00783798"/>
    <w:rsid w:val="00785E77"/>
    <w:rsid w:val="007A1125"/>
    <w:rsid w:val="007B5C4B"/>
    <w:rsid w:val="007C2C22"/>
    <w:rsid w:val="007C40B2"/>
    <w:rsid w:val="007C442C"/>
    <w:rsid w:val="007C7E0E"/>
    <w:rsid w:val="007E5C6B"/>
    <w:rsid w:val="007F4224"/>
    <w:rsid w:val="00806FDA"/>
    <w:rsid w:val="00807243"/>
    <w:rsid w:val="00810728"/>
    <w:rsid w:val="00811570"/>
    <w:rsid w:val="008152B4"/>
    <w:rsid w:val="00817EB7"/>
    <w:rsid w:val="00820E27"/>
    <w:rsid w:val="00824B14"/>
    <w:rsid w:val="00835B4B"/>
    <w:rsid w:val="00836EDB"/>
    <w:rsid w:val="008371F9"/>
    <w:rsid w:val="00843ECC"/>
    <w:rsid w:val="0084744A"/>
    <w:rsid w:val="00854074"/>
    <w:rsid w:val="00855B95"/>
    <w:rsid w:val="00856432"/>
    <w:rsid w:val="00857C2F"/>
    <w:rsid w:val="00861F27"/>
    <w:rsid w:val="00865DF3"/>
    <w:rsid w:val="00867A1B"/>
    <w:rsid w:val="00871ED2"/>
    <w:rsid w:val="008724A6"/>
    <w:rsid w:val="00880C8A"/>
    <w:rsid w:val="00881D2B"/>
    <w:rsid w:val="00892D3A"/>
    <w:rsid w:val="008939B7"/>
    <w:rsid w:val="008A02EF"/>
    <w:rsid w:val="008A0C93"/>
    <w:rsid w:val="008A3343"/>
    <w:rsid w:val="008B395D"/>
    <w:rsid w:val="008B3CE9"/>
    <w:rsid w:val="008B59C9"/>
    <w:rsid w:val="008C41CB"/>
    <w:rsid w:val="008C7183"/>
    <w:rsid w:val="009047DC"/>
    <w:rsid w:val="00916E28"/>
    <w:rsid w:val="0091756C"/>
    <w:rsid w:val="0094257C"/>
    <w:rsid w:val="009626D1"/>
    <w:rsid w:val="00973AFB"/>
    <w:rsid w:val="0098104F"/>
    <w:rsid w:val="009860C1"/>
    <w:rsid w:val="00986884"/>
    <w:rsid w:val="00987852"/>
    <w:rsid w:val="009909F9"/>
    <w:rsid w:val="009A1C66"/>
    <w:rsid w:val="009A2CE7"/>
    <w:rsid w:val="009A6E97"/>
    <w:rsid w:val="009A7FCF"/>
    <w:rsid w:val="009C2193"/>
    <w:rsid w:val="009C36A6"/>
    <w:rsid w:val="009E7735"/>
    <w:rsid w:val="009E794D"/>
    <w:rsid w:val="009F1153"/>
    <w:rsid w:val="009F37A8"/>
    <w:rsid w:val="009F4E1B"/>
    <w:rsid w:val="00A108D3"/>
    <w:rsid w:val="00A16821"/>
    <w:rsid w:val="00A3048A"/>
    <w:rsid w:val="00A401CE"/>
    <w:rsid w:val="00A428A3"/>
    <w:rsid w:val="00A42DC2"/>
    <w:rsid w:val="00A56594"/>
    <w:rsid w:val="00A575BE"/>
    <w:rsid w:val="00A76614"/>
    <w:rsid w:val="00A76A51"/>
    <w:rsid w:val="00A8436E"/>
    <w:rsid w:val="00AA48BA"/>
    <w:rsid w:val="00AB310B"/>
    <w:rsid w:val="00AB4313"/>
    <w:rsid w:val="00AB5049"/>
    <w:rsid w:val="00AC0AB3"/>
    <w:rsid w:val="00AC1EE0"/>
    <w:rsid w:val="00AC242E"/>
    <w:rsid w:val="00AE0AC7"/>
    <w:rsid w:val="00AE7225"/>
    <w:rsid w:val="00AF30AB"/>
    <w:rsid w:val="00B03D79"/>
    <w:rsid w:val="00B049F0"/>
    <w:rsid w:val="00B13963"/>
    <w:rsid w:val="00B17D52"/>
    <w:rsid w:val="00B31048"/>
    <w:rsid w:val="00B42961"/>
    <w:rsid w:val="00B435AA"/>
    <w:rsid w:val="00B4696E"/>
    <w:rsid w:val="00B52208"/>
    <w:rsid w:val="00B573B3"/>
    <w:rsid w:val="00B61101"/>
    <w:rsid w:val="00B72225"/>
    <w:rsid w:val="00B737DB"/>
    <w:rsid w:val="00B73892"/>
    <w:rsid w:val="00B73CDF"/>
    <w:rsid w:val="00B76F3F"/>
    <w:rsid w:val="00B823DD"/>
    <w:rsid w:val="00B86E42"/>
    <w:rsid w:val="00BB11C9"/>
    <w:rsid w:val="00BB57DD"/>
    <w:rsid w:val="00BC3A06"/>
    <w:rsid w:val="00BD088D"/>
    <w:rsid w:val="00BD3BA4"/>
    <w:rsid w:val="00BD5FF7"/>
    <w:rsid w:val="00BF6479"/>
    <w:rsid w:val="00C115DC"/>
    <w:rsid w:val="00C17AE1"/>
    <w:rsid w:val="00C20CA7"/>
    <w:rsid w:val="00C46905"/>
    <w:rsid w:val="00C476B5"/>
    <w:rsid w:val="00C552BC"/>
    <w:rsid w:val="00C578B5"/>
    <w:rsid w:val="00C9316B"/>
    <w:rsid w:val="00C961D4"/>
    <w:rsid w:val="00CA3539"/>
    <w:rsid w:val="00CC3F29"/>
    <w:rsid w:val="00CE2E8B"/>
    <w:rsid w:val="00CE3C56"/>
    <w:rsid w:val="00CF2E3C"/>
    <w:rsid w:val="00D0384E"/>
    <w:rsid w:val="00D038DA"/>
    <w:rsid w:val="00D06399"/>
    <w:rsid w:val="00D2142B"/>
    <w:rsid w:val="00D23B88"/>
    <w:rsid w:val="00D23D0F"/>
    <w:rsid w:val="00D245A9"/>
    <w:rsid w:val="00D27BA1"/>
    <w:rsid w:val="00D40629"/>
    <w:rsid w:val="00D40B75"/>
    <w:rsid w:val="00D565EC"/>
    <w:rsid w:val="00D609A7"/>
    <w:rsid w:val="00D633A9"/>
    <w:rsid w:val="00D81017"/>
    <w:rsid w:val="00D87303"/>
    <w:rsid w:val="00D9726C"/>
    <w:rsid w:val="00DA22F6"/>
    <w:rsid w:val="00DB3BEC"/>
    <w:rsid w:val="00DB7065"/>
    <w:rsid w:val="00DC208E"/>
    <w:rsid w:val="00DC7104"/>
    <w:rsid w:val="00DC7893"/>
    <w:rsid w:val="00DD1E82"/>
    <w:rsid w:val="00DD62A7"/>
    <w:rsid w:val="00DE686D"/>
    <w:rsid w:val="00DF07BB"/>
    <w:rsid w:val="00DF4DAC"/>
    <w:rsid w:val="00DF77AD"/>
    <w:rsid w:val="00E24EB3"/>
    <w:rsid w:val="00E27E59"/>
    <w:rsid w:val="00E44389"/>
    <w:rsid w:val="00E45037"/>
    <w:rsid w:val="00E46D1F"/>
    <w:rsid w:val="00E57204"/>
    <w:rsid w:val="00E7252F"/>
    <w:rsid w:val="00E822B4"/>
    <w:rsid w:val="00E879D2"/>
    <w:rsid w:val="00E927E9"/>
    <w:rsid w:val="00EA0CAB"/>
    <w:rsid w:val="00EA5862"/>
    <w:rsid w:val="00EC4CD2"/>
    <w:rsid w:val="00EC5715"/>
    <w:rsid w:val="00EE750D"/>
    <w:rsid w:val="00F24264"/>
    <w:rsid w:val="00F369F5"/>
    <w:rsid w:val="00F36C83"/>
    <w:rsid w:val="00F42C4D"/>
    <w:rsid w:val="00F43880"/>
    <w:rsid w:val="00F43EBA"/>
    <w:rsid w:val="00F51404"/>
    <w:rsid w:val="00F54677"/>
    <w:rsid w:val="00F55CAA"/>
    <w:rsid w:val="00F5636F"/>
    <w:rsid w:val="00F71821"/>
    <w:rsid w:val="00F74D39"/>
    <w:rsid w:val="00F921B2"/>
    <w:rsid w:val="00F92829"/>
    <w:rsid w:val="00FA51B1"/>
    <w:rsid w:val="00FA7B95"/>
    <w:rsid w:val="00FB7B3D"/>
    <w:rsid w:val="00FC5D6A"/>
    <w:rsid w:val="00FD6BD3"/>
    <w:rsid w:val="00FE0DCE"/>
    <w:rsid w:val="00FE7BB9"/>
    <w:rsid w:val="00FF48F7"/>
    <w:rsid w:val="011817EE"/>
    <w:rsid w:val="01D30494"/>
    <w:rsid w:val="03AC6B09"/>
    <w:rsid w:val="07A411A1"/>
    <w:rsid w:val="091500D7"/>
    <w:rsid w:val="0ADA3516"/>
    <w:rsid w:val="0ADA5109"/>
    <w:rsid w:val="0B5F289E"/>
    <w:rsid w:val="0DEE2705"/>
    <w:rsid w:val="0F4F61FE"/>
    <w:rsid w:val="10CE371B"/>
    <w:rsid w:val="141A1CFC"/>
    <w:rsid w:val="157D26B0"/>
    <w:rsid w:val="167217F5"/>
    <w:rsid w:val="17727794"/>
    <w:rsid w:val="184C047A"/>
    <w:rsid w:val="19C74E9D"/>
    <w:rsid w:val="1AD605FB"/>
    <w:rsid w:val="1CFF585D"/>
    <w:rsid w:val="1F805040"/>
    <w:rsid w:val="20893BE9"/>
    <w:rsid w:val="251D62E1"/>
    <w:rsid w:val="26EF7868"/>
    <w:rsid w:val="29E570AD"/>
    <w:rsid w:val="2A023CD3"/>
    <w:rsid w:val="2A4B24EB"/>
    <w:rsid w:val="2E1D38EC"/>
    <w:rsid w:val="315C6666"/>
    <w:rsid w:val="32805E9F"/>
    <w:rsid w:val="334035F7"/>
    <w:rsid w:val="35A6559C"/>
    <w:rsid w:val="36264D92"/>
    <w:rsid w:val="39B65CC8"/>
    <w:rsid w:val="3E1F356C"/>
    <w:rsid w:val="47401BF0"/>
    <w:rsid w:val="47E435F9"/>
    <w:rsid w:val="48B24BCF"/>
    <w:rsid w:val="49074CAB"/>
    <w:rsid w:val="495E6278"/>
    <w:rsid w:val="499A4617"/>
    <w:rsid w:val="4C2468EC"/>
    <w:rsid w:val="4D7F7063"/>
    <w:rsid w:val="4DEF3191"/>
    <w:rsid w:val="4E733D8B"/>
    <w:rsid w:val="4FFA3F25"/>
    <w:rsid w:val="52880B11"/>
    <w:rsid w:val="52980ED7"/>
    <w:rsid w:val="52A73D8D"/>
    <w:rsid w:val="53AD451A"/>
    <w:rsid w:val="57137179"/>
    <w:rsid w:val="5B10599C"/>
    <w:rsid w:val="6024550C"/>
    <w:rsid w:val="60FD2686"/>
    <w:rsid w:val="61C84D87"/>
    <w:rsid w:val="621C5A32"/>
    <w:rsid w:val="64AB4337"/>
    <w:rsid w:val="66DA4396"/>
    <w:rsid w:val="686C50B9"/>
    <w:rsid w:val="6D1E4B8B"/>
    <w:rsid w:val="6D5F4C88"/>
    <w:rsid w:val="6F863E2B"/>
    <w:rsid w:val="712E39C3"/>
    <w:rsid w:val="718C1E68"/>
    <w:rsid w:val="71D74880"/>
    <w:rsid w:val="77AF36CD"/>
    <w:rsid w:val="7B950CE3"/>
    <w:rsid w:val="7BDE7288"/>
    <w:rsid w:val="7D8A54F9"/>
    <w:rsid w:val="7E006CC6"/>
    <w:rsid w:val="7FE765C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unhideWhenUsed/>
    <w:qFormat/>
    <w:uiPriority w:val="99"/>
    <w:pPr>
      <w:ind w:firstLine="200" w:firstLineChars="200"/>
    </w:pPr>
    <w:rPr>
      <w:rFonts w:eastAsia="仿宋_GB2312"/>
      <w:sz w:val="32"/>
    </w:rPr>
  </w:style>
  <w:style w:type="paragraph" w:styleId="4">
    <w:name w:val="Balloon Text"/>
    <w:basedOn w:val="1"/>
    <w:link w:val="16"/>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Body Text First Indent 2"/>
    <w:basedOn w:val="3"/>
    <w:unhideWhenUsed/>
    <w:qFormat/>
    <w:uiPriority w:val="99"/>
    <w:pPr>
      <w:ind w:firstLine="420"/>
    </w:p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unhideWhenUsed/>
    <w:qFormat/>
    <w:uiPriority w:val="99"/>
    <w:rPr>
      <w:color w:val="0000FF"/>
      <w:u w:val="single"/>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眉 Char"/>
    <w:basedOn w:val="9"/>
    <w:link w:val="7"/>
    <w:qFormat/>
    <w:uiPriority w:val="99"/>
    <w:rPr>
      <w:sz w:val="18"/>
      <w:szCs w:val="18"/>
    </w:rPr>
  </w:style>
  <w:style w:type="character" w:customStyle="1" w:styleId="15">
    <w:name w:val="页脚 Char"/>
    <w:basedOn w:val="9"/>
    <w:link w:val="5"/>
    <w:qFormat/>
    <w:uiPriority w:val="99"/>
    <w:rPr>
      <w:sz w:val="18"/>
      <w:szCs w:val="18"/>
    </w:rPr>
  </w:style>
  <w:style w:type="character" w:customStyle="1" w:styleId="16">
    <w:name w:val="批注框文本 Char"/>
    <w:basedOn w:val="9"/>
    <w:link w:val="4"/>
    <w:semiHidden/>
    <w:qFormat/>
    <w:uiPriority w:val="99"/>
    <w:rPr>
      <w:sz w:val="18"/>
      <w:szCs w:val="18"/>
    </w:rPr>
  </w:style>
  <w:style w:type="paragraph" w:customStyle="1"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488</Words>
  <Characters>2785</Characters>
  <Lines>23</Lines>
  <Paragraphs>6</Paragraphs>
  <ScaleCrop>false</ScaleCrop>
  <LinksUpToDate>false</LinksUpToDate>
  <CharactersWithSpaces>3267</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2019-03-19T10:24:00Z</dcterms:created>
  <dc:creator>高亮</dc:creator>
  <cp:lastModifiedBy>Administrator</cp:lastModifiedBy>
  <cp:lastPrinted>2020-11-13T09:02:00Z</cp:lastPrinted>
  <dcterms:modified xsi:type="dcterms:W3CDTF">2020-11-13T10:11:31Z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329220</vt:i4>
  </property>
  <property fmtid="{D5CDD505-2E9C-101B-9397-08002B2CF9AE}" pid="3" name="KSOProductBuildVer">
    <vt:lpwstr>2052-10.8.0.6058</vt:lpwstr>
  </property>
</Properties>
</file>