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附件六：</w:t>
      </w:r>
    </w:p>
    <w:p>
      <w:pPr>
        <w:spacing w:beforeLines="50" w:afterLines="50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扬州大学广陵学院常（暂）住人口信息表</w:t>
      </w:r>
    </w:p>
    <w:bookmarkEnd w:id="0"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现住址（校区）：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</w:t>
      </w:r>
      <w:r>
        <w:rPr>
          <w:rFonts w:hint="eastAsia"/>
        </w:rPr>
        <w:t>户口迁移：是、否</w:t>
      </w:r>
    </w:p>
    <w:tbl>
      <w:tblPr>
        <w:tblStyle w:val="3"/>
        <w:tblW w:w="9283" w:type="dxa"/>
        <w:jc w:val="center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41"/>
        <w:gridCol w:w="459"/>
        <w:gridCol w:w="360"/>
        <w:gridCol w:w="441"/>
        <w:gridCol w:w="454"/>
        <w:gridCol w:w="1445"/>
        <w:gridCol w:w="7"/>
        <w:gridCol w:w="1383"/>
        <w:gridCol w:w="312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ind w:left="403"/>
              <w:jc w:val="center"/>
            </w:pP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042" w:type="dxa"/>
            <w:gridSpan w:val="6"/>
            <w:shd w:val="clear" w:color="auto" w:fill="auto"/>
          </w:tcPr>
          <w:p>
            <w:pPr>
              <w:ind w:left="403"/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（照片张贴处）</w:t>
            </w:r>
          </w:p>
          <w:p>
            <w:pPr>
              <w:jc w:val="center"/>
            </w:pPr>
            <w:r>
              <w:rPr>
                <w:rFonts w:hint="eastAsia"/>
              </w:rPr>
              <w:t>（1寸，近期免冠黑白、彩色均可）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ind w:left="403"/>
              <w:jc w:val="center"/>
            </w:pP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042" w:type="dxa"/>
            <w:gridSpan w:val="6"/>
            <w:shd w:val="clear" w:color="auto" w:fill="auto"/>
          </w:tcPr>
          <w:p>
            <w:pPr>
              <w:ind w:left="403"/>
            </w:pPr>
          </w:p>
        </w:tc>
        <w:tc>
          <w:tcPr>
            <w:tcW w:w="1777" w:type="dxa"/>
            <w:vMerge w:val="continue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202" w:type="dxa"/>
            <w:gridSpan w:val="9"/>
            <w:shd w:val="clear" w:color="auto" w:fill="auto"/>
            <w:vAlign w:val="center"/>
          </w:tcPr>
          <w:p>
            <w:pPr>
              <w:ind w:left="403" w:leftChars="192" w:firstLine="1260" w:firstLineChars="600"/>
            </w:pPr>
            <w:r>
              <w:rPr>
                <w:rFonts w:hint="eastAsia"/>
              </w:rPr>
              <w:t>年     月     日</w:t>
            </w:r>
          </w:p>
        </w:tc>
        <w:tc>
          <w:tcPr>
            <w:tcW w:w="1777" w:type="dxa"/>
            <w:vMerge w:val="continue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202" w:type="dxa"/>
            <w:gridSpan w:val="9"/>
            <w:shd w:val="clear" w:color="auto" w:fill="auto"/>
          </w:tcPr>
          <w:p>
            <w:pPr>
              <w:ind w:left="403"/>
            </w:pPr>
          </w:p>
        </w:tc>
        <w:tc>
          <w:tcPr>
            <w:tcW w:w="1777" w:type="dxa"/>
            <w:vMerge w:val="continue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6202" w:type="dxa"/>
            <w:gridSpan w:val="9"/>
            <w:shd w:val="clear" w:color="auto" w:fill="auto"/>
          </w:tcPr>
          <w:p>
            <w:pPr>
              <w:ind w:left="403"/>
            </w:pPr>
          </w:p>
        </w:tc>
        <w:tc>
          <w:tcPr>
            <w:tcW w:w="1777" w:type="dxa"/>
            <w:vMerge w:val="continue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5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系科</w:t>
            </w:r>
          </w:p>
        </w:tc>
        <w:tc>
          <w:tcPr>
            <w:tcW w:w="1800" w:type="dxa"/>
            <w:gridSpan w:val="2"/>
            <w:shd w:val="clear" w:color="auto" w:fill="auto"/>
          </w:tcPr>
          <w:p>
            <w:pPr>
              <w:ind w:left="403"/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52" w:type="dxa"/>
            <w:gridSpan w:val="2"/>
            <w:shd w:val="clear" w:color="auto" w:fill="auto"/>
          </w:tcPr>
          <w:p>
            <w:pPr>
              <w:ind w:left="403"/>
            </w:pP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ind w:left="403"/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血型</w:t>
            </w: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2"/>
            <w:shd w:val="clear" w:color="auto" w:fill="auto"/>
          </w:tcPr>
          <w:p>
            <w:pPr>
              <w:ind w:left="403"/>
            </w:pPr>
          </w:p>
        </w:tc>
        <w:tc>
          <w:tcPr>
            <w:tcW w:w="138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电话（本人）</w:t>
            </w:r>
          </w:p>
        </w:tc>
        <w:tc>
          <w:tcPr>
            <w:tcW w:w="2089" w:type="dxa"/>
            <w:gridSpan w:val="2"/>
            <w:shd w:val="clear" w:color="auto" w:fill="auto"/>
          </w:tcPr>
          <w:p>
            <w:pPr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4924" w:type="dxa"/>
            <w:gridSpan w:val="5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979" w:type="dxa"/>
            <w:gridSpan w:val="10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原户口详址</w:t>
            </w:r>
          </w:p>
        </w:tc>
        <w:tc>
          <w:tcPr>
            <w:tcW w:w="7979" w:type="dxa"/>
            <w:gridSpan w:val="10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谓</w:t>
            </w:r>
          </w:p>
        </w:tc>
        <w:tc>
          <w:tcPr>
            <w:tcW w:w="5378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住址或服务处所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社会关系一</w:t>
            </w:r>
          </w:p>
        </w:tc>
        <w:tc>
          <w:tcPr>
            <w:tcW w:w="1341" w:type="dxa"/>
            <w:shd w:val="clear" w:color="auto" w:fill="auto"/>
          </w:tcPr>
          <w:p>
            <w:pPr>
              <w:ind w:left="403"/>
            </w:pPr>
          </w:p>
        </w:tc>
        <w:tc>
          <w:tcPr>
            <w:tcW w:w="1260" w:type="dxa"/>
            <w:gridSpan w:val="3"/>
            <w:shd w:val="clear" w:color="auto" w:fill="auto"/>
          </w:tcPr>
          <w:p>
            <w:pPr>
              <w:ind w:left="403"/>
            </w:pPr>
          </w:p>
        </w:tc>
        <w:tc>
          <w:tcPr>
            <w:tcW w:w="5378" w:type="dxa"/>
            <w:gridSpan w:val="6"/>
            <w:shd w:val="clear" w:color="auto" w:fill="auto"/>
          </w:tcPr>
          <w:p>
            <w:pPr>
              <w:ind w:left="40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社会关系二</w:t>
            </w:r>
          </w:p>
        </w:tc>
        <w:tc>
          <w:tcPr>
            <w:tcW w:w="1341" w:type="dxa"/>
            <w:shd w:val="clear" w:color="auto" w:fill="auto"/>
          </w:tcPr>
          <w:p>
            <w:pPr>
              <w:ind w:left="403"/>
            </w:pPr>
          </w:p>
        </w:tc>
        <w:tc>
          <w:tcPr>
            <w:tcW w:w="1260" w:type="dxa"/>
            <w:gridSpan w:val="3"/>
            <w:shd w:val="clear" w:color="auto" w:fill="auto"/>
          </w:tcPr>
          <w:p>
            <w:pPr>
              <w:ind w:left="403"/>
            </w:pPr>
          </w:p>
        </w:tc>
        <w:tc>
          <w:tcPr>
            <w:tcW w:w="5378" w:type="dxa"/>
            <w:gridSpan w:val="6"/>
            <w:shd w:val="clear" w:color="auto" w:fill="auto"/>
          </w:tcPr>
          <w:p>
            <w:pPr>
              <w:ind w:left="403"/>
            </w:pPr>
          </w:p>
        </w:tc>
      </w:tr>
    </w:tbl>
    <w:p>
      <w:pPr>
        <w:spacing w:line="420" w:lineRule="exact"/>
        <w:rPr>
          <w:rFonts w:ascii="仿宋_GB2312" w:hAnsi="华文楷体" w:eastAsia="仿宋_GB2312"/>
          <w:szCs w:val="21"/>
        </w:rPr>
      </w:pPr>
      <w:r>
        <w:rPr>
          <w:rFonts w:hint="eastAsia" w:ascii="仿宋_GB2312" w:hAnsi="华文楷体" w:eastAsia="仿宋_GB2312"/>
          <w:szCs w:val="21"/>
        </w:rPr>
        <w:t>填写说明：</w:t>
      </w:r>
    </w:p>
    <w:p>
      <w:pPr>
        <w:spacing w:line="380" w:lineRule="exact"/>
        <w:rPr>
          <w:rFonts w:ascii="仿宋_GB2312" w:hAnsi="华文楷体" w:eastAsia="仿宋_GB2312"/>
          <w:szCs w:val="21"/>
        </w:rPr>
      </w:pPr>
      <w:r>
        <w:rPr>
          <w:rFonts w:hint="eastAsia" w:ascii="仿宋_GB2312" w:hAnsi="华文楷体" w:eastAsia="仿宋_GB2312"/>
          <w:szCs w:val="21"/>
        </w:rPr>
        <w:t>1.迁移户口的同学在右上角户口迁移“是”上打“√”，不迁户口的同学在“否”上打“√”；</w:t>
      </w:r>
    </w:p>
    <w:p>
      <w:pPr>
        <w:spacing w:line="380" w:lineRule="exact"/>
        <w:rPr>
          <w:rFonts w:ascii="仿宋_GB2312" w:hAnsi="华文楷体" w:eastAsia="仿宋_GB2312"/>
          <w:szCs w:val="21"/>
        </w:rPr>
      </w:pPr>
      <w:r>
        <w:rPr>
          <w:rFonts w:hint="eastAsia" w:ascii="仿宋_GB2312" w:hAnsi="华文楷体" w:eastAsia="仿宋_GB2312"/>
          <w:szCs w:val="21"/>
        </w:rPr>
        <w:t>2.籍贯是指祖父长期居住地，原户口详址为身份证地址；</w:t>
      </w:r>
    </w:p>
    <w:p>
      <w:pPr>
        <w:spacing w:line="380" w:lineRule="exact"/>
        <w:rPr>
          <w:rFonts w:ascii="仿宋_GB2312" w:hAnsi="华文楷体" w:eastAsia="仿宋_GB2312"/>
          <w:szCs w:val="21"/>
        </w:rPr>
      </w:pPr>
      <w:r>
        <w:rPr>
          <w:rFonts w:hint="eastAsia" w:ascii="仿宋_GB2312" w:hAnsi="华文楷体" w:eastAsia="仿宋_GB2312"/>
          <w:szCs w:val="21"/>
        </w:rPr>
        <w:t>3.“社会关系一”填写父亲或母亲，“社会关系二”填写与自己不在同一户口簿上的其他亲戚，如伯、叔、舅、姑、姨等；</w:t>
      </w:r>
    </w:p>
    <w:p>
      <w:pPr>
        <w:spacing w:line="380" w:lineRule="exact"/>
        <w:rPr>
          <w:rFonts w:ascii="仿宋_GB2312" w:hAnsi="华文楷体" w:eastAsia="仿宋_GB2312"/>
          <w:szCs w:val="21"/>
        </w:rPr>
      </w:pPr>
      <w:r>
        <w:rPr>
          <w:rFonts w:hint="eastAsia" w:ascii="仿宋_GB2312" w:hAnsi="华文楷体" w:eastAsia="仿宋_GB2312"/>
          <w:szCs w:val="21"/>
        </w:rPr>
        <w:t>4.本表中班级、学号不清楚的暂时不填，报到时填写，其它均须填写；血型不清楚的，请到正规医院化验；</w:t>
      </w:r>
    </w:p>
    <w:p>
      <w:pPr>
        <w:spacing w:line="380" w:lineRule="exact"/>
      </w:pPr>
      <w:r>
        <w:rPr>
          <w:rFonts w:hint="eastAsia" w:ascii="仿宋_GB2312" w:hAnsi="华文楷体" w:eastAsia="仿宋_GB2312"/>
          <w:szCs w:val="21"/>
        </w:rPr>
        <w:t>5.本表在入学报到时交给班主任，迁户口的同学，将此表与《户口迁移证》一并交；不迁户口的，单交此表。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7616E"/>
    <w:rsid w:val="113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2017-06-24T08:08:00Z</dcterms:created>
  <dc:creator>Administrator</dc:creator>
  <cp:lastModifiedBy>Administrator</cp:lastModifiedBy>
  <dcterms:modified xsi:type="dcterms:W3CDTF">2017-06-24T08:10:43Z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