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2ADF" w:rsidRDefault="00E52ADF" w:rsidP="00E52ADF">
      <w:pPr>
        <w:spacing w:line="360" w:lineRule="auto"/>
        <w:jc w:val="center"/>
        <w:rPr>
          <w:rFonts w:ascii="微软雅黑" w:eastAsia="微软雅黑" w:hAnsi="微软雅黑" w:hint="eastAsia"/>
          <w:bCs/>
          <w:sz w:val="44"/>
          <w:szCs w:val="44"/>
        </w:rPr>
      </w:pPr>
    </w:p>
    <w:p w:rsidR="00E52ADF" w:rsidRPr="00E52ADF" w:rsidRDefault="00E52ADF" w:rsidP="00E52ADF">
      <w:pPr>
        <w:spacing w:line="360" w:lineRule="auto"/>
        <w:jc w:val="center"/>
        <w:rPr>
          <w:rFonts w:ascii="微软雅黑" w:eastAsia="微软雅黑" w:hAnsi="微软雅黑"/>
          <w:bCs/>
          <w:sz w:val="44"/>
          <w:szCs w:val="44"/>
        </w:rPr>
      </w:pPr>
      <w:r w:rsidRPr="00E52ADF">
        <w:rPr>
          <w:rFonts w:ascii="微软雅黑" w:eastAsia="微软雅黑" w:hAnsi="微软雅黑" w:hint="eastAsia"/>
          <w:bCs/>
          <w:sz w:val="44"/>
          <w:szCs w:val="44"/>
        </w:rPr>
        <w:t>扬州大学广陵学院</w:t>
      </w:r>
      <w:r w:rsidR="00352E42">
        <w:rPr>
          <w:rFonts w:ascii="微软雅黑" w:eastAsia="微软雅黑" w:hAnsi="微软雅黑" w:hint="eastAsia"/>
          <w:bCs/>
          <w:sz w:val="44"/>
          <w:szCs w:val="44"/>
        </w:rPr>
        <w:t>垃圾房</w:t>
      </w:r>
      <w:r w:rsidRPr="00E52ADF">
        <w:rPr>
          <w:rFonts w:ascii="微软雅黑" w:eastAsia="微软雅黑" w:hAnsi="微软雅黑" w:hint="eastAsia"/>
          <w:bCs/>
          <w:sz w:val="44"/>
          <w:szCs w:val="44"/>
        </w:rPr>
        <w:t>区域环境整治项目</w:t>
      </w:r>
    </w:p>
    <w:p w:rsidR="00E52ADF" w:rsidRDefault="00E52ADF" w:rsidP="00E52ADF">
      <w:pPr>
        <w:spacing w:line="360" w:lineRule="auto"/>
        <w:jc w:val="center"/>
        <w:rPr>
          <w:rFonts w:ascii="宋体" w:hAnsi="宋体"/>
          <w:b/>
          <w:bCs/>
          <w:sz w:val="24"/>
        </w:rPr>
      </w:pPr>
    </w:p>
    <w:p w:rsidR="00E52ADF" w:rsidRDefault="00E52ADF" w:rsidP="00E52ADF">
      <w:pPr>
        <w:spacing w:line="360" w:lineRule="auto"/>
        <w:jc w:val="center"/>
        <w:rPr>
          <w:rFonts w:ascii="宋体" w:hAnsi="宋体"/>
          <w:b/>
          <w:bCs/>
          <w:sz w:val="24"/>
        </w:rPr>
      </w:pPr>
    </w:p>
    <w:p w:rsidR="00E52ADF" w:rsidRDefault="00E52ADF" w:rsidP="00E52ADF">
      <w:pPr>
        <w:spacing w:line="360" w:lineRule="auto"/>
        <w:jc w:val="center"/>
        <w:rPr>
          <w:rFonts w:ascii="宋体" w:hAnsi="宋体"/>
          <w:b/>
          <w:bCs/>
          <w:sz w:val="24"/>
        </w:rPr>
      </w:pPr>
    </w:p>
    <w:p w:rsidR="00E52ADF" w:rsidRPr="00E52ADF" w:rsidRDefault="00E52ADF" w:rsidP="00E52ADF">
      <w:pPr>
        <w:spacing w:line="360" w:lineRule="auto"/>
        <w:jc w:val="center"/>
        <w:rPr>
          <w:rFonts w:ascii="微软雅黑" w:eastAsia="微软雅黑" w:hAnsi="微软雅黑"/>
          <w:b/>
          <w:bCs/>
          <w:sz w:val="84"/>
          <w:szCs w:val="84"/>
        </w:rPr>
      </w:pPr>
      <w:r w:rsidRPr="00E52ADF">
        <w:rPr>
          <w:rFonts w:ascii="微软雅黑" w:eastAsia="微软雅黑" w:hAnsi="微软雅黑" w:hint="eastAsia"/>
          <w:b/>
          <w:bCs/>
          <w:sz w:val="84"/>
          <w:szCs w:val="84"/>
        </w:rPr>
        <w:t>招 标 文 件</w:t>
      </w: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ind w:firstLineChars="467" w:firstLine="1125"/>
        <w:rPr>
          <w:rFonts w:ascii="宋体" w:hAnsi="宋体"/>
          <w:b/>
          <w:sz w:val="24"/>
        </w:rPr>
      </w:pPr>
    </w:p>
    <w:p w:rsidR="00E52ADF" w:rsidRDefault="00E52ADF" w:rsidP="00E52ADF">
      <w:pPr>
        <w:ind w:firstLineChars="467" w:firstLine="1125"/>
        <w:rPr>
          <w:rFonts w:ascii="宋体" w:hAnsi="宋体"/>
          <w:b/>
          <w:sz w:val="24"/>
        </w:rPr>
      </w:pPr>
    </w:p>
    <w:p w:rsidR="00E52ADF" w:rsidRDefault="00E52ADF" w:rsidP="00E52ADF">
      <w:pPr>
        <w:ind w:firstLineChars="467" w:firstLine="1125"/>
        <w:rPr>
          <w:rFonts w:ascii="宋体" w:hAnsi="宋体"/>
          <w:b/>
          <w:sz w:val="24"/>
        </w:rPr>
      </w:pPr>
    </w:p>
    <w:p w:rsidR="00E52ADF" w:rsidRDefault="00E52ADF" w:rsidP="00E52ADF">
      <w:pPr>
        <w:ind w:firstLineChars="467" w:firstLine="1125"/>
        <w:rPr>
          <w:rFonts w:ascii="宋体" w:hAnsi="宋体"/>
          <w:b/>
          <w:sz w:val="24"/>
        </w:rPr>
      </w:pPr>
    </w:p>
    <w:p w:rsidR="00E52ADF" w:rsidRPr="00E52ADF" w:rsidRDefault="00E52ADF" w:rsidP="00E152C3">
      <w:pPr>
        <w:jc w:val="center"/>
        <w:rPr>
          <w:rFonts w:ascii="微软雅黑" w:eastAsia="微软雅黑" w:hAnsi="微软雅黑"/>
          <w:bCs/>
          <w:sz w:val="32"/>
          <w:szCs w:val="32"/>
        </w:rPr>
      </w:pPr>
      <w:r w:rsidRPr="00E52ADF">
        <w:rPr>
          <w:rFonts w:ascii="微软雅黑" w:eastAsia="微软雅黑" w:hAnsi="微软雅黑"/>
          <w:bCs/>
          <w:sz w:val="32"/>
          <w:szCs w:val="32"/>
        </w:rPr>
        <w:t>招标单位：</w:t>
      </w:r>
      <w:r w:rsidRPr="00E52ADF">
        <w:rPr>
          <w:rFonts w:ascii="微软雅黑" w:eastAsia="微软雅黑" w:hAnsi="微软雅黑" w:hint="eastAsia"/>
          <w:bCs/>
          <w:sz w:val="32"/>
          <w:szCs w:val="32"/>
        </w:rPr>
        <w:t>扬州大学广陵学院</w:t>
      </w:r>
    </w:p>
    <w:p w:rsidR="00E52ADF" w:rsidRPr="002A7A16" w:rsidRDefault="00E52ADF" w:rsidP="00E152C3">
      <w:pPr>
        <w:jc w:val="center"/>
        <w:rPr>
          <w:rFonts w:ascii="微软雅黑" w:eastAsia="微软雅黑" w:hAnsi="微软雅黑"/>
          <w:bCs/>
          <w:color w:val="FF0000"/>
          <w:sz w:val="32"/>
          <w:szCs w:val="32"/>
        </w:rPr>
      </w:pPr>
      <w:r w:rsidRPr="00E52ADF">
        <w:rPr>
          <w:rFonts w:ascii="微软雅黑" w:eastAsia="微软雅黑" w:hAnsi="微软雅黑"/>
          <w:bCs/>
          <w:sz w:val="32"/>
          <w:szCs w:val="32"/>
        </w:rPr>
        <w:t>项目编号：</w:t>
      </w:r>
      <w:r w:rsidR="0075242A">
        <w:rPr>
          <w:rFonts w:ascii="微软雅黑" w:eastAsia="微软雅黑" w:hAnsi="微软雅黑" w:hint="eastAsia"/>
          <w:bCs/>
          <w:sz w:val="32"/>
          <w:szCs w:val="32"/>
        </w:rPr>
        <w:t xml:space="preserve"> </w:t>
      </w:r>
      <w:r w:rsidR="0075242A" w:rsidRPr="002A7A16">
        <w:rPr>
          <w:rFonts w:ascii="微软雅黑" w:eastAsia="微软雅黑" w:hAnsi="微软雅黑" w:hint="eastAsia"/>
          <w:bCs/>
          <w:color w:val="FF0000"/>
          <w:sz w:val="32"/>
          <w:szCs w:val="32"/>
        </w:rPr>
        <w:t xml:space="preserve"> </w:t>
      </w:r>
      <w:r w:rsidRPr="002A7A16">
        <w:rPr>
          <w:rFonts w:ascii="微软雅黑" w:eastAsia="微软雅黑" w:hAnsi="微软雅黑" w:hint="eastAsia"/>
          <w:bCs/>
          <w:color w:val="FF0000"/>
          <w:sz w:val="32"/>
          <w:szCs w:val="32"/>
        </w:rPr>
        <w:t>glxy2021-</w:t>
      </w:r>
      <w:r w:rsidR="00967B09">
        <w:rPr>
          <w:rFonts w:ascii="微软雅黑" w:eastAsia="微软雅黑" w:hAnsi="微软雅黑" w:hint="eastAsia"/>
          <w:bCs/>
          <w:color w:val="FF0000"/>
          <w:sz w:val="32"/>
          <w:szCs w:val="32"/>
        </w:rPr>
        <w:t>6</w:t>
      </w:r>
      <w:r w:rsidRPr="002A7A16">
        <w:rPr>
          <w:rFonts w:ascii="微软雅黑" w:eastAsia="微软雅黑" w:hAnsi="微软雅黑" w:hint="eastAsia"/>
          <w:bCs/>
          <w:color w:val="FF0000"/>
          <w:sz w:val="32"/>
          <w:szCs w:val="32"/>
        </w:rPr>
        <w:t>-</w:t>
      </w:r>
      <w:r w:rsidR="00F54425">
        <w:rPr>
          <w:rFonts w:ascii="微软雅黑" w:eastAsia="微软雅黑" w:hAnsi="微软雅黑" w:hint="eastAsia"/>
          <w:bCs/>
          <w:color w:val="FF0000"/>
          <w:sz w:val="32"/>
          <w:szCs w:val="32"/>
        </w:rPr>
        <w:t>0</w:t>
      </w:r>
      <w:r w:rsidR="00E152C3">
        <w:rPr>
          <w:rFonts w:ascii="微软雅黑" w:eastAsia="微软雅黑" w:hAnsi="微软雅黑" w:hint="eastAsia"/>
          <w:bCs/>
          <w:color w:val="FF0000"/>
          <w:sz w:val="32"/>
          <w:szCs w:val="32"/>
        </w:rPr>
        <w:t>9</w:t>
      </w:r>
    </w:p>
    <w:p w:rsidR="00E52ADF" w:rsidRPr="00E52ADF" w:rsidRDefault="00E152C3" w:rsidP="0075242A">
      <w:pPr>
        <w:ind w:firstLineChars="257" w:firstLine="822"/>
        <w:jc w:val="center"/>
        <w:rPr>
          <w:rFonts w:ascii="微软雅黑" w:eastAsia="微软雅黑" w:hAnsi="微软雅黑"/>
          <w:bCs/>
          <w:sz w:val="32"/>
          <w:szCs w:val="32"/>
        </w:rPr>
      </w:pPr>
      <w:r>
        <w:rPr>
          <w:rFonts w:ascii="微软雅黑" w:eastAsia="微软雅黑" w:hAnsi="微软雅黑" w:hint="eastAsia"/>
          <w:bCs/>
          <w:sz w:val="32"/>
          <w:szCs w:val="32"/>
        </w:rPr>
        <w:t xml:space="preserve">         </w:t>
      </w:r>
      <w:r w:rsidR="00E52ADF" w:rsidRPr="00E52ADF">
        <w:rPr>
          <w:rFonts w:ascii="微软雅黑" w:eastAsia="微软雅黑" w:hAnsi="微软雅黑"/>
          <w:bCs/>
          <w:sz w:val="32"/>
          <w:szCs w:val="32"/>
        </w:rPr>
        <w:t>项目名称：</w:t>
      </w:r>
      <w:r w:rsidR="00E52ADF" w:rsidRPr="00E52ADF">
        <w:rPr>
          <w:rFonts w:ascii="微软雅黑" w:eastAsia="微软雅黑" w:hAnsi="微软雅黑" w:hint="eastAsia"/>
          <w:bCs/>
          <w:sz w:val="32"/>
          <w:szCs w:val="32"/>
        </w:rPr>
        <w:t>广陵学院</w:t>
      </w:r>
      <w:r w:rsidR="00352E42">
        <w:rPr>
          <w:rFonts w:ascii="微软雅黑" w:eastAsia="微软雅黑" w:hAnsi="微软雅黑" w:hint="eastAsia"/>
          <w:bCs/>
          <w:sz w:val="32"/>
          <w:szCs w:val="32"/>
        </w:rPr>
        <w:t>垃圾房</w:t>
      </w:r>
      <w:r w:rsidR="00E52ADF" w:rsidRPr="00E52ADF">
        <w:rPr>
          <w:rFonts w:ascii="微软雅黑" w:eastAsia="微软雅黑" w:hAnsi="微软雅黑" w:hint="eastAsia"/>
          <w:bCs/>
          <w:sz w:val="32"/>
          <w:szCs w:val="32"/>
        </w:rPr>
        <w:t>区域环境整治项目</w:t>
      </w:r>
    </w:p>
    <w:p w:rsidR="00E52ADF" w:rsidRPr="00E52ADF" w:rsidRDefault="00E52ADF" w:rsidP="00E52ADF">
      <w:pPr>
        <w:ind w:firstLineChars="257" w:firstLine="1131"/>
        <w:jc w:val="center"/>
        <w:rPr>
          <w:rFonts w:ascii="微软雅黑" w:eastAsia="微软雅黑" w:hAnsi="微软雅黑"/>
          <w:bCs/>
          <w:sz w:val="44"/>
          <w:szCs w:val="44"/>
        </w:rPr>
      </w:pPr>
      <w:r w:rsidRPr="00E52ADF">
        <w:rPr>
          <w:rFonts w:ascii="微软雅黑" w:eastAsia="微软雅黑" w:hAnsi="微软雅黑" w:hint="eastAsia"/>
          <w:bCs/>
          <w:sz w:val="44"/>
          <w:szCs w:val="44"/>
        </w:rPr>
        <w:t xml:space="preserve">   </w:t>
      </w:r>
    </w:p>
    <w:p w:rsidR="00E52ADF" w:rsidRPr="00E52ADF" w:rsidRDefault="00E52ADF" w:rsidP="00E52ADF">
      <w:pPr>
        <w:ind w:firstLineChars="257" w:firstLine="1131"/>
        <w:jc w:val="center"/>
        <w:rPr>
          <w:rFonts w:ascii="微软雅黑" w:eastAsia="微软雅黑" w:hAnsi="微软雅黑"/>
          <w:bCs/>
          <w:sz w:val="44"/>
          <w:szCs w:val="44"/>
        </w:rPr>
      </w:pPr>
    </w:p>
    <w:p w:rsidR="00E152C3" w:rsidRDefault="00E52ADF" w:rsidP="00E152C3">
      <w:pPr>
        <w:jc w:val="center"/>
        <w:rPr>
          <w:rFonts w:ascii="微软雅黑" w:eastAsia="微软雅黑" w:hAnsi="微软雅黑"/>
          <w:bCs/>
          <w:sz w:val="32"/>
          <w:szCs w:val="32"/>
        </w:rPr>
      </w:pPr>
      <w:r w:rsidRPr="00E52ADF">
        <w:rPr>
          <w:rFonts w:ascii="微软雅黑" w:eastAsia="微软雅黑" w:hAnsi="微软雅黑" w:hint="eastAsia"/>
          <w:bCs/>
          <w:sz w:val="32"/>
          <w:szCs w:val="32"/>
        </w:rPr>
        <w:t>扬州大学广陵学院</w:t>
      </w:r>
    </w:p>
    <w:p w:rsidR="00E52ADF" w:rsidRPr="00E152C3" w:rsidRDefault="00E52ADF" w:rsidP="00E152C3">
      <w:pPr>
        <w:jc w:val="center"/>
        <w:rPr>
          <w:rFonts w:ascii="微软雅黑" w:eastAsia="微软雅黑" w:hAnsi="微软雅黑"/>
          <w:bCs/>
          <w:sz w:val="32"/>
          <w:szCs w:val="32"/>
        </w:rPr>
      </w:pPr>
      <w:r w:rsidRPr="002A7A16">
        <w:rPr>
          <w:rFonts w:ascii="微软雅黑" w:eastAsia="微软雅黑" w:hAnsi="微软雅黑" w:hint="eastAsia"/>
          <w:bCs/>
          <w:color w:val="FF0000"/>
          <w:sz w:val="32"/>
          <w:szCs w:val="32"/>
        </w:rPr>
        <w:t>202</w:t>
      </w:r>
      <w:r w:rsidRPr="002A7A16">
        <w:rPr>
          <w:rFonts w:ascii="微软雅黑" w:eastAsia="微软雅黑" w:hAnsi="微软雅黑"/>
          <w:bCs/>
          <w:color w:val="FF0000"/>
          <w:sz w:val="32"/>
          <w:szCs w:val="32"/>
        </w:rPr>
        <w:t>1</w:t>
      </w:r>
      <w:r w:rsidRPr="002A7A16">
        <w:rPr>
          <w:rFonts w:ascii="微软雅黑" w:eastAsia="微软雅黑" w:hAnsi="微软雅黑" w:hint="eastAsia"/>
          <w:bCs/>
          <w:color w:val="FF0000"/>
          <w:sz w:val="32"/>
          <w:szCs w:val="32"/>
        </w:rPr>
        <w:t>年</w:t>
      </w:r>
      <w:r w:rsidR="00967B09">
        <w:rPr>
          <w:rFonts w:ascii="微软雅黑" w:eastAsia="微软雅黑" w:hAnsi="微软雅黑" w:hint="eastAsia"/>
          <w:bCs/>
          <w:color w:val="FF0000"/>
          <w:sz w:val="32"/>
          <w:szCs w:val="32"/>
        </w:rPr>
        <w:t>6</w:t>
      </w:r>
      <w:r w:rsidRPr="002A7A16">
        <w:rPr>
          <w:rFonts w:ascii="微软雅黑" w:eastAsia="微软雅黑" w:hAnsi="微软雅黑" w:hint="eastAsia"/>
          <w:bCs/>
          <w:color w:val="FF0000"/>
          <w:sz w:val="32"/>
          <w:szCs w:val="32"/>
        </w:rPr>
        <w:t>月</w:t>
      </w:r>
      <w:r w:rsidR="00E152C3">
        <w:rPr>
          <w:rFonts w:ascii="微软雅黑" w:eastAsia="微软雅黑" w:hAnsi="微软雅黑" w:hint="eastAsia"/>
          <w:bCs/>
          <w:color w:val="FF0000"/>
          <w:sz w:val="32"/>
          <w:szCs w:val="32"/>
        </w:rPr>
        <w:t>9</w:t>
      </w:r>
      <w:r w:rsidRPr="002A7A16">
        <w:rPr>
          <w:rFonts w:ascii="微软雅黑" w:eastAsia="微软雅黑" w:hAnsi="微软雅黑" w:hint="eastAsia"/>
          <w:bCs/>
          <w:color w:val="FF0000"/>
          <w:sz w:val="32"/>
          <w:szCs w:val="32"/>
        </w:rPr>
        <w:t>日</w:t>
      </w:r>
    </w:p>
    <w:p w:rsidR="00E52ADF" w:rsidRPr="00E52ADF" w:rsidRDefault="00E52ADF" w:rsidP="00E52ADF">
      <w:pPr>
        <w:spacing w:line="360" w:lineRule="auto"/>
        <w:jc w:val="center"/>
        <w:rPr>
          <w:rFonts w:ascii="仿宋" w:eastAsia="仿宋" w:hAnsi="仿宋"/>
          <w:b/>
          <w:bCs/>
          <w:sz w:val="32"/>
          <w:szCs w:val="32"/>
        </w:rPr>
      </w:pPr>
    </w:p>
    <w:p w:rsidR="00E52ADF" w:rsidRPr="00E52ADF" w:rsidRDefault="00E52ADF" w:rsidP="00E52ADF">
      <w:pPr>
        <w:spacing w:line="360" w:lineRule="auto"/>
        <w:jc w:val="center"/>
        <w:rPr>
          <w:rFonts w:ascii="仿宋" w:eastAsia="仿宋" w:hAnsi="仿宋"/>
          <w:b/>
          <w:bCs/>
          <w:sz w:val="32"/>
          <w:szCs w:val="32"/>
        </w:rPr>
      </w:pPr>
    </w:p>
    <w:p w:rsidR="00E52ADF" w:rsidRDefault="00E52ADF" w:rsidP="00E52ADF">
      <w:pPr>
        <w:spacing w:line="360" w:lineRule="auto"/>
        <w:jc w:val="center"/>
        <w:rPr>
          <w:rFonts w:ascii="宋体" w:hAnsi="宋体"/>
          <w:b/>
          <w:bCs/>
          <w:sz w:val="24"/>
        </w:rPr>
      </w:pPr>
    </w:p>
    <w:p w:rsidR="00E52ADF" w:rsidRDefault="00E52ADF" w:rsidP="00E52ADF">
      <w:pPr>
        <w:spacing w:line="360" w:lineRule="auto"/>
        <w:jc w:val="center"/>
        <w:rPr>
          <w:rFonts w:ascii="宋体" w:hAnsi="宋体"/>
          <w:b/>
          <w:bCs/>
          <w:sz w:val="24"/>
        </w:rPr>
      </w:pPr>
    </w:p>
    <w:p w:rsidR="00E52ADF" w:rsidRDefault="00E52ADF" w:rsidP="00E52ADF">
      <w:pPr>
        <w:spacing w:line="360" w:lineRule="auto"/>
        <w:jc w:val="center"/>
        <w:rPr>
          <w:rFonts w:ascii="宋体" w:hAnsi="宋体"/>
          <w:b/>
          <w:bCs/>
          <w:sz w:val="28"/>
        </w:rPr>
      </w:pPr>
      <w:r>
        <w:rPr>
          <w:rFonts w:ascii="宋体" w:hAnsi="宋体"/>
          <w:b/>
          <w:bCs/>
          <w:sz w:val="28"/>
        </w:rPr>
        <w:t>招标文件目录</w:t>
      </w:r>
    </w:p>
    <w:p w:rsidR="00E52ADF" w:rsidRDefault="00E52ADF" w:rsidP="00E52ADF">
      <w:pPr>
        <w:spacing w:line="360" w:lineRule="auto"/>
        <w:jc w:val="left"/>
        <w:rPr>
          <w:rFonts w:ascii="宋体" w:hAnsi="宋体"/>
          <w:bCs/>
          <w:sz w:val="24"/>
        </w:rPr>
      </w:pPr>
      <w:r>
        <w:rPr>
          <w:rFonts w:ascii="宋体" w:hAnsi="宋体" w:hint="eastAsia"/>
          <w:bCs/>
          <w:sz w:val="24"/>
        </w:rPr>
        <w:t>一、前附表</w:t>
      </w:r>
    </w:p>
    <w:p w:rsidR="00E52ADF" w:rsidRDefault="00E52ADF" w:rsidP="00E52ADF">
      <w:pPr>
        <w:spacing w:line="360" w:lineRule="auto"/>
        <w:jc w:val="left"/>
        <w:rPr>
          <w:rFonts w:ascii="宋体" w:hAnsi="宋体"/>
          <w:bCs/>
          <w:sz w:val="24"/>
        </w:rPr>
      </w:pPr>
      <w:r>
        <w:rPr>
          <w:rFonts w:ascii="宋体" w:hAnsi="宋体" w:hint="eastAsia"/>
          <w:bCs/>
          <w:sz w:val="24"/>
        </w:rPr>
        <w:t>二、招标项目要求</w:t>
      </w:r>
    </w:p>
    <w:p w:rsidR="00E52ADF" w:rsidRDefault="00E52ADF" w:rsidP="00E52ADF">
      <w:pPr>
        <w:spacing w:line="360" w:lineRule="auto"/>
        <w:jc w:val="left"/>
        <w:rPr>
          <w:rFonts w:ascii="宋体" w:hAnsi="宋体"/>
          <w:bCs/>
          <w:sz w:val="24"/>
        </w:rPr>
      </w:pPr>
      <w:r>
        <w:rPr>
          <w:rFonts w:ascii="宋体" w:hAnsi="宋体" w:hint="eastAsia"/>
          <w:bCs/>
          <w:sz w:val="24"/>
        </w:rPr>
        <w:t>三、投标人须知</w:t>
      </w:r>
    </w:p>
    <w:p w:rsidR="00E52ADF" w:rsidRDefault="00E52ADF" w:rsidP="00E52ADF">
      <w:pPr>
        <w:spacing w:line="360" w:lineRule="auto"/>
        <w:jc w:val="left"/>
        <w:rPr>
          <w:rFonts w:ascii="宋体" w:hAnsi="宋体"/>
          <w:bCs/>
          <w:sz w:val="24"/>
        </w:rPr>
      </w:pPr>
      <w:r>
        <w:rPr>
          <w:rFonts w:ascii="宋体" w:hAnsi="宋体" w:hint="eastAsia"/>
          <w:bCs/>
          <w:sz w:val="24"/>
        </w:rPr>
        <w:t>四、招标文件</w:t>
      </w:r>
    </w:p>
    <w:p w:rsidR="00E52ADF" w:rsidRDefault="00E52ADF" w:rsidP="00E52ADF">
      <w:pPr>
        <w:spacing w:line="360" w:lineRule="auto"/>
        <w:jc w:val="left"/>
        <w:rPr>
          <w:rFonts w:ascii="宋体" w:hAnsi="宋体"/>
          <w:bCs/>
          <w:sz w:val="24"/>
        </w:rPr>
      </w:pPr>
      <w:r>
        <w:rPr>
          <w:rFonts w:ascii="宋体" w:hAnsi="宋体" w:hint="eastAsia"/>
          <w:bCs/>
          <w:sz w:val="24"/>
        </w:rPr>
        <w:t>五、投标文件要求</w:t>
      </w:r>
    </w:p>
    <w:p w:rsidR="00E52ADF" w:rsidRDefault="00E52ADF" w:rsidP="00E52ADF">
      <w:pPr>
        <w:spacing w:line="360" w:lineRule="auto"/>
        <w:jc w:val="left"/>
        <w:rPr>
          <w:rFonts w:ascii="宋体" w:hAnsi="宋体"/>
          <w:bCs/>
          <w:sz w:val="24"/>
        </w:rPr>
      </w:pPr>
      <w:r>
        <w:rPr>
          <w:rFonts w:ascii="宋体" w:hAnsi="宋体" w:hint="eastAsia"/>
          <w:bCs/>
          <w:sz w:val="24"/>
        </w:rPr>
        <w:t>六、开标、评标</w:t>
      </w:r>
    </w:p>
    <w:p w:rsidR="00E52ADF" w:rsidRDefault="00E52ADF" w:rsidP="00E52ADF">
      <w:pPr>
        <w:spacing w:line="360" w:lineRule="auto"/>
        <w:jc w:val="left"/>
        <w:rPr>
          <w:rFonts w:ascii="宋体" w:hAnsi="宋体"/>
          <w:bCs/>
          <w:sz w:val="24"/>
        </w:rPr>
      </w:pPr>
      <w:r>
        <w:rPr>
          <w:rFonts w:ascii="宋体" w:hAnsi="宋体" w:hint="eastAsia"/>
          <w:bCs/>
          <w:sz w:val="24"/>
        </w:rPr>
        <w:t>七、投标文件格式及附件</w:t>
      </w:r>
    </w:p>
    <w:p w:rsidR="00E52ADF" w:rsidRDefault="00E52ADF" w:rsidP="00E52ADF">
      <w:pPr>
        <w:spacing w:line="360" w:lineRule="auto"/>
        <w:jc w:val="left"/>
        <w:rPr>
          <w:rFonts w:ascii="宋体" w:hAnsi="宋体"/>
          <w:bCs/>
          <w:sz w:val="24"/>
        </w:rPr>
      </w:pPr>
      <w:r>
        <w:rPr>
          <w:rFonts w:ascii="宋体" w:hAnsi="宋体" w:hint="eastAsia"/>
          <w:bCs/>
          <w:sz w:val="24"/>
        </w:rPr>
        <w:t>八、合同（参考）</w:t>
      </w:r>
    </w:p>
    <w:p w:rsidR="00E52ADF" w:rsidRDefault="00E52ADF" w:rsidP="00E52ADF">
      <w:pPr>
        <w:spacing w:line="360" w:lineRule="auto"/>
        <w:rPr>
          <w:rFonts w:ascii="宋体" w:hAnsi="宋体"/>
          <w:bCs/>
          <w:sz w:val="24"/>
        </w:rPr>
      </w:pPr>
      <w:r>
        <w:rPr>
          <w:rFonts w:ascii="宋体" w:hAnsi="宋体" w:hint="eastAsia"/>
          <w:bCs/>
          <w:sz w:val="24"/>
        </w:rPr>
        <w:t>九、工程技术要求及施工图</w:t>
      </w:r>
    </w:p>
    <w:p w:rsidR="00E52ADF" w:rsidRDefault="00E52ADF" w:rsidP="00E52ADF">
      <w:pPr>
        <w:jc w:val="center"/>
        <w:rPr>
          <w:rFonts w:ascii="宋体" w:hAnsi="宋体"/>
          <w:b/>
          <w:sz w:val="24"/>
        </w:rPr>
      </w:pPr>
    </w:p>
    <w:p w:rsidR="00E52ADF" w:rsidRDefault="00E52ADF" w:rsidP="00E52ADF">
      <w:pPr>
        <w:pStyle w:val="1"/>
        <w:rPr>
          <w:sz w:val="24"/>
        </w:rPr>
      </w:pPr>
      <w:r>
        <w:rPr>
          <w:b w:val="0"/>
          <w:sz w:val="24"/>
        </w:rPr>
        <w:br w:type="page"/>
      </w:r>
      <w:r>
        <w:rPr>
          <w:rFonts w:hint="eastAsia"/>
          <w:sz w:val="24"/>
        </w:rPr>
        <w:lastRenderedPageBreak/>
        <w:t>一、前附表</w:t>
      </w:r>
    </w:p>
    <w:tbl>
      <w:tblPr>
        <w:tblW w:w="9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2453"/>
        <w:gridCol w:w="709"/>
        <w:gridCol w:w="283"/>
        <w:gridCol w:w="567"/>
        <w:gridCol w:w="1134"/>
        <w:gridCol w:w="709"/>
        <w:gridCol w:w="1915"/>
      </w:tblGrid>
      <w:tr w:rsidR="00E52ADF" w:rsidTr="006A252C">
        <w:trPr>
          <w:cantSplit/>
          <w:trHeight w:val="490"/>
        </w:trPr>
        <w:tc>
          <w:tcPr>
            <w:tcW w:w="1908" w:type="dxa"/>
            <w:vAlign w:val="center"/>
          </w:tcPr>
          <w:p w:rsidR="00E52ADF" w:rsidRDefault="00E52ADF" w:rsidP="006A252C">
            <w:pPr>
              <w:rPr>
                <w:rFonts w:ascii="宋体" w:hAnsi="宋体"/>
                <w:sz w:val="24"/>
              </w:rPr>
            </w:pPr>
            <w:r>
              <w:rPr>
                <w:rFonts w:ascii="宋体" w:hAnsi="宋体" w:hint="eastAsia"/>
                <w:sz w:val="24"/>
              </w:rPr>
              <w:t>项目名称</w:t>
            </w:r>
          </w:p>
        </w:tc>
        <w:tc>
          <w:tcPr>
            <w:tcW w:w="7770" w:type="dxa"/>
            <w:gridSpan w:val="7"/>
            <w:vAlign w:val="center"/>
          </w:tcPr>
          <w:p w:rsidR="00E52ADF" w:rsidRPr="00352E42" w:rsidRDefault="00352E42" w:rsidP="00352E42">
            <w:pPr>
              <w:jc w:val="left"/>
              <w:rPr>
                <w:rFonts w:hAnsi="宋体"/>
                <w:sz w:val="24"/>
              </w:rPr>
            </w:pPr>
            <w:r w:rsidRPr="00352E42">
              <w:rPr>
                <w:rFonts w:hAnsi="宋体" w:hint="eastAsia"/>
                <w:sz w:val="24"/>
              </w:rPr>
              <w:t>广陵学院</w:t>
            </w:r>
            <w:r>
              <w:rPr>
                <w:rFonts w:hAnsi="宋体" w:hint="eastAsia"/>
                <w:sz w:val="24"/>
              </w:rPr>
              <w:t>垃圾房</w:t>
            </w:r>
            <w:r w:rsidRPr="00352E42">
              <w:rPr>
                <w:rFonts w:hAnsi="宋体" w:hint="eastAsia"/>
                <w:sz w:val="24"/>
              </w:rPr>
              <w:t>区域环境整治项目</w:t>
            </w:r>
          </w:p>
        </w:tc>
      </w:tr>
      <w:tr w:rsidR="00E52ADF" w:rsidTr="006A252C">
        <w:trPr>
          <w:cantSplit/>
          <w:trHeight w:val="540"/>
        </w:trPr>
        <w:tc>
          <w:tcPr>
            <w:tcW w:w="1908" w:type="dxa"/>
            <w:vAlign w:val="center"/>
          </w:tcPr>
          <w:p w:rsidR="00E52ADF" w:rsidRDefault="00E52ADF" w:rsidP="006A252C">
            <w:pPr>
              <w:rPr>
                <w:rFonts w:ascii="宋体" w:hAnsi="宋体"/>
                <w:sz w:val="24"/>
              </w:rPr>
            </w:pPr>
            <w:r>
              <w:rPr>
                <w:rFonts w:ascii="宋体" w:hAnsi="宋体" w:hint="eastAsia"/>
                <w:sz w:val="24"/>
              </w:rPr>
              <w:t>建设地点</w:t>
            </w:r>
          </w:p>
        </w:tc>
        <w:tc>
          <w:tcPr>
            <w:tcW w:w="7770" w:type="dxa"/>
            <w:gridSpan w:val="7"/>
            <w:vAlign w:val="center"/>
          </w:tcPr>
          <w:p w:rsidR="00E52ADF" w:rsidRDefault="00352E42" w:rsidP="006A252C">
            <w:pPr>
              <w:rPr>
                <w:rFonts w:ascii="宋体" w:hAnsi="宋体"/>
                <w:sz w:val="24"/>
              </w:rPr>
            </w:pPr>
            <w:r>
              <w:rPr>
                <w:rFonts w:hAnsi="宋体" w:hint="eastAsia"/>
                <w:sz w:val="24"/>
              </w:rPr>
              <w:t>广陵学院校区东北角</w:t>
            </w:r>
          </w:p>
        </w:tc>
      </w:tr>
      <w:tr w:rsidR="00E52ADF" w:rsidTr="006A252C">
        <w:trPr>
          <w:cantSplit/>
          <w:trHeight w:val="576"/>
        </w:trPr>
        <w:tc>
          <w:tcPr>
            <w:tcW w:w="1908" w:type="dxa"/>
            <w:vAlign w:val="center"/>
          </w:tcPr>
          <w:p w:rsidR="00E52ADF" w:rsidRDefault="00E52ADF" w:rsidP="006A252C">
            <w:pPr>
              <w:rPr>
                <w:rFonts w:ascii="宋体" w:hAnsi="宋体"/>
                <w:sz w:val="24"/>
              </w:rPr>
            </w:pPr>
            <w:r>
              <w:rPr>
                <w:rFonts w:ascii="宋体" w:hAnsi="宋体" w:hint="eastAsia"/>
                <w:sz w:val="24"/>
              </w:rPr>
              <w:t>建筑面积</w:t>
            </w:r>
          </w:p>
        </w:tc>
        <w:tc>
          <w:tcPr>
            <w:tcW w:w="2453" w:type="dxa"/>
            <w:vAlign w:val="center"/>
          </w:tcPr>
          <w:p w:rsidR="00E52ADF" w:rsidRDefault="00E52ADF" w:rsidP="006A252C">
            <w:pPr>
              <w:rPr>
                <w:rFonts w:ascii="宋体" w:hAnsi="宋体"/>
                <w:sz w:val="24"/>
              </w:rPr>
            </w:pPr>
            <w:r>
              <w:rPr>
                <w:rFonts w:ascii="宋体" w:hAnsi="宋体" w:hint="eastAsia"/>
                <w:sz w:val="24"/>
              </w:rPr>
              <w:t>约     平方米</w:t>
            </w:r>
          </w:p>
        </w:tc>
        <w:tc>
          <w:tcPr>
            <w:tcW w:w="2693" w:type="dxa"/>
            <w:gridSpan w:val="4"/>
            <w:vAlign w:val="center"/>
          </w:tcPr>
          <w:p w:rsidR="00E52ADF" w:rsidRDefault="00E52ADF" w:rsidP="006A252C">
            <w:pPr>
              <w:rPr>
                <w:rFonts w:ascii="宋体" w:hAnsi="宋体"/>
                <w:sz w:val="24"/>
              </w:rPr>
            </w:pPr>
            <w:r>
              <w:rPr>
                <w:rFonts w:ascii="宋体" w:hAnsi="宋体" w:hint="eastAsia"/>
                <w:sz w:val="24"/>
              </w:rPr>
              <w:t>结构类型</w:t>
            </w:r>
          </w:p>
        </w:tc>
        <w:tc>
          <w:tcPr>
            <w:tcW w:w="2624" w:type="dxa"/>
            <w:gridSpan w:val="2"/>
            <w:vAlign w:val="center"/>
          </w:tcPr>
          <w:p w:rsidR="00E52ADF" w:rsidRDefault="00E52ADF" w:rsidP="006A252C">
            <w:pPr>
              <w:rPr>
                <w:rFonts w:ascii="宋体" w:hAnsi="宋体"/>
                <w:sz w:val="24"/>
              </w:rPr>
            </w:pPr>
          </w:p>
        </w:tc>
      </w:tr>
      <w:tr w:rsidR="00E52ADF" w:rsidTr="006A252C">
        <w:trPr>
          <w:cantSplit/>
          <w:trHeight w:val="556"/>
        </w:trPr>
        <w:tc>
          <w:tcPr>
            <w:tcW w:w="1908" w:type="dxa"/>
            <w:vAlign w:val="center"/>
          </w:tcPr>
          <w:p w:rsidR="00E52ADF" w:rsidRDefault="00E52ADF" w:rsidP="006A252C">
            <w:pPr>
              <w:rPr>
                <w:rFonts w:ascii="宋体" w:hAnsi="宋体"/>
                <w:sz w:val="24"/>
              </w:rPr>
            </w:pPr>
            <w:r>
              <w:rPr>
                <w:rFonts w:ascii="宋体" w:hAnsi="宋体" w:hint="eastAsia"/>
                <w:sz w:val="24"/>
              </w:rPr>
              <w:t>承包方式</w:t>
            </w:r>
          </w:p>
        </w:tc>
        <w:tc>
          <w:tcPr>
            <w:tcW w:w="2453" w:type="dxa"/>
            <w:vAlign w:val="center"/>
          </w:tcPr>
          <w:p w:rsidR="00E52ADF" w:rsidRDefault="00E52ADF" w:rsidP="006A252C">
            <w:pPr>
              <w:rPr>
                <w:rFonts w:ascii="宋体" w:hAnsi="宋体"/>
                <w:sz w:val="24"/>
              </w:rPr>
            </w:pPr>
            <w:r>
              <w:rPr>
                <w:rFonts w:ascii="宋体" w:hAnsi="宋体" w:hint="eastAsia"/>
                <w:sz w:val="24"/>
              </w:rPr>
              <w:t>包工包料</w:t>
            </w:r>
          </w:p>
        </w:tc>
        <w:tc>
          <w:tcPr>
            <w:tcW w:w="2693" w:type="dxa"/>
            <w:gridSpan w:val="4"/>
            <w:vAlign w:val="center"/>
          </w:tcPr>
          <w:p w:rsidR="00E52ADF" w:rsidRDefault="00E52ADF" w:rsidP="006A252C">
            <w:pPr>
              <w:rPr>
                <w:rFonts w:ascii="宋体" w:hAnsi="宋体"/>
                <w:sz w:val="24"/>
              </w:rPr>
            </w:pPr>
            <w:r>
              <w:rPr>
                <w:rFonts w:ascii="宋体" w:hAnsi="宋体" w:hint="eastAsia"/>
                <w:sz w:val="24"/>
              </w:rPr>
              <w:t>质量标准</w:t>
            </w:r>
          </w:p>
        </w:tc>
        <w:tc>
          <w:tcPr>
            <w:tcW w:w="2624" w:type="dxa"/>
            <w:gridSpan w:val="2"/>
            <w:vAlign w:val="center"/>
          </w:tcPr>
          <w:p w:rsidR="00E52ADF" w:rsidRDefault="00E52ADF" w:rsidP="006A252C">
            <w:pPr>
              <w:rPr>
                <w:rFonts w:ascii="宋体" w:hAnsi="宋体"/>
                <w:sz w:val="24"/>
              </w:rPr>
            </w:pPr>
            <w:r>
              <w:rPr>
                <w:rFonts w:ascii="宋体" w:hAnsi="宋体" w:hint="eastAsia"/>
                <w:sz w:val="24"/>
              </w:rPr>
              <w:t>合 格</w:t>
            </w:r>
          </w:p>
        </w:tc>
      </w:tr>
      <w:tr w:rsidR="00E52ADF" w:rsidTr="006A252C">
        <w:trPr>
          <w:cantSplit/>
          <w:trHeight w:val="408"/>
        </w:trPr>
        <w:tc>
          <w:tcPr>
            <w:tcW w:w="1908" w:type="dxa"/>
            <w:vMerge w:val="restart"/>
            <w:vAlign w:val="center"/>
          </w:tcPr>
          <w:p w:rsidR="00E52ADF" w:rsidRDefault="00E52ADF" w:rsidP="006A252C">
            <w:pPr>
              <w:rPr>
                <w:rFonts w:ascii="宋体" w:hAnsi="宋体"/>
                <w:sz w:val="24"/>
              </w:rPr>
            </w:pPr>
            <w:r>
              <w:rPr>
                <w:rFonts w:ascii="宋体" w:hAnsi="宋体" w:hint="eastAsia"/>
                <w:sz w:val="24"/>
              </w:rPr>
              <w:t>招标控制价</w:t>
            </w:r>
          </w:p>
        </w:tc>
        <w:tc>
          <w:tcPr>
            <w:tcW w:w="2453" w:type="dxa"/>
            <w:vMerge w:val="restart"/>
            <w:vAlign w:val="center"/>
          </w:tcPr>
          <w:p w:rsidR="00E52ADF" w:rsidRDefault="00E52ADF" w:rsidP="00520399">
            <w:pPr>
              <w:rPr>
                <w:rFonts w:ascii="宋体" w:hAnsi="宋体"/>
                <w:sz w:val="24"/>
              </w:rPr>
            </w:pPr>
            <w:r>
              <w:rPr>
                <w:rFonts w:ascii="宋体" w:hAnsi="宋体" w:hint="eastAsia"/>
                <w:sz w:val="24"/>
              </w:rPr>
              <w:t>人民币1</w:t>
            </w:r>
            <w:r w:rsidR="000F5CA6">
              <w:rPr>
                <w:rFonts w:ascii="宋体" w:hAnsi="宋体" w:hint="eastAsia"/>
                <w:sz w:val="24"/>
              </w:rPr>
              <w:t>9</w:t>
            </w:r>
            <w:r>
              <w:rPr>
                <w:rFonts w:ascii="宋体" w:hAnsi="宋体" w:hint="eastAsia"/>
                <w:sz w:val="24"/>
              </w:rPr>
              <w:t xml:space="preserve">万元     </w:t>
            </w:r>
          </w:p>
        </w:tc>
        <w:tc>
          <w:tcPr>
            <w:tcW w:w="2693" w:type="dxa"/>
            <w:gridSpan w:val="4"/>
            <w:vAlign w:val="center"/>
          </w:tcPr>
          <w:p w:rsidR="00E52ADF" w:rsidRDefault="00E52ADF" w:rsidP="006A252C">
            <w:pPr>
              <w:rPr>
                <w:rFonts w:ascii="宋体" w:hAnsi="宋体"/>
                <w:sz w:val="24"/>
              </w:rPr>
            </w:pPr>
            <w:r>
              <w:rPr>
                <w:rFonts w:ascii="宋体" w:hAnsi="宋体" w:hint="eastAsia"/>
                <w:sz w:val="24"/>
              </w:rPr>
              <w:t>标书工本费</w:t>
            </w:r>
          </w:p>
        </w:tc>
        <w:tc>
          <w:tcPr>
            <w:tcW w:w="2624" w:type="dxa"/>
            <w:gridSpan w:val="2"/>
            <w:vAlign w:val="center"/>
          </w:tcPr>
          <w:p w:rsidR="00E52ADF" w:rsidRDefault="00E52ADF" w:rsidP="00352E42">
            <w:pPr>
              <w:rPr>
                <w:rFonts w:ascii="宋体" w:hAnsi="宋体"/>
                <w:sz w:val="24"/>
              </w:rPr>
            </w:pPr>
            <w:r>
              <w:rPr>
                <w:rFonts w:ascii="宋体" w:hAnsi="宋体" w:hint="eastAsia"/>
                <w:sz w:val="24"/>
              </w:rPr>
              <w:t xml:space="preserve">  人民币</w:t>
            </w:r>
            <w:r w:rsidR="00352E42">
              <w:rPr>
                <w:rFonts w:ascii="宋体" w:hAnsi="宋体" w:hint="eastAsia"/>
                <w:sz w:val="24"/>
              </w:rPr>
              <w:t>0</w:t>
            </w:r>
            <w:r>
              <w:rPr>
                <w:rFonts w:ascii="宋体" w:hAnsi="宋体" w:hint="eastAsia"/>
                <w:sz w:val="24"/>
              </w:rPr>
              <w:t>元</w:t>
            </w:r>
          </w:p>
        </w:tc>
      </w:tr>
      <w:tr w:rsidR="00E52ADF" w:rsidTr="006A252C">
        <w:trPr>
          <w:cantSplit/>
          <w:trHeight w:val="416"/>
        </w:trPr>
        <w:tc>
          <w:tcPr>
            <w:tcW w:w="1908" w:type="dxa"/>
            <w:vMerge/>
            <w:vAlign w:val="center"/>
          </w:tcPr>
          <w:p w:rsidR="00E52ADF" w:rsidRDefault="00E52ADF" w:rsidP="006A252C">
            <w:pPr>
              <w:rPr>
                <w:rFonts w:ascii="宋体" w:hAnsi="宋体"/>
                <w:sz w:val="24"/>
              </w:rPr>
            </w:pPr>
          </w:p>
        </w:tc>
        <w:tc>
          <w:tcPr>
            <w:tcW w:w="2453" w:type="dxa"/>
            <w:vMerge/>
            <w:vAlign w:val="center"/>
          </w:tcPr>
          <w:p w:rsidR="00E52ADF" w:rsidRDefault="00E52ADF" w:rsidP="006A252C">
            <w:pPr>
              <w:rPr>
                <w:rFonts w:ascii="宋体" w:hAnsi="宋体"/>
                <w:sz w:val="24"/>
              </w:rPr>
            </w:pPr>
          </w:p>
        </w:tc>
        <w:tc>
          <w:tcPr>
            <w:tcW w:w="2693" w:type="dxa"/>
            <w:gridSpan w:val="4"/>
            <w:vAlign w:val="center"/>
          </w:tcPr>
          <w:p w:rsidR="00E52ADF" w:rsidRDefault="00E52ADF" w:rsidP="006A252C">
            <w:pPr>
              <w:rPr>
                <w:rFonts w:ascii="宋体" w:hAnsi="宋体"/>
                <w:sz w:val="24"/>
              </w:rPr>
            </w:pPr>
            <w:r>
              <w:rPr>
                <w:rFonts w:ascii="宋体" w:hAnsi="宋体" w:hint="eastAsia"/>
                <w:sz w:val="24"/>
              </w:rPr>
              <w:t>投标保证金</w:t>
            </w:r>
          </w:p>
        </w:tc>
        <w:tc>
          <w:tcPr>
            <w:tcW w:w="2624" w:type="dxa"/>
            <w:gridSpan w:val="2"/>
            <w:vAlign w:val="center"/>
          </w:tcPr>
          <w:p w:rsidR="00E52ADF" w:rsidRDefault="00E52ADF" w:rsidP="006A252C">
            <w:pPr>
              <w:ind w:firstLineChars="100" w:firstLine="240"/>
              <w:rPr>
                <w:rFonts w:ascii="宋体" w:hAnsi="宋体"/>
                <w:sz w:val="24"/>
              </w:rPr>
            </w:pPr>
          </w:p>
        </w:tc>
      </w:tr>
      <w:tr w:rsidR="00E52ADF" w:rsidTr="006A252C">
        <w:trPr>
          <w:cantSplit/>
          <w:trHeight w:val="645"/>
        </w:trPr>
        <w:tc>
          <w:tcPr>
            <w:tcW w:w="1908" w:type="dxa"/>
            <w:vAlign w:val="center"/>
          </w:tcPr>
          <w:p w:rsidR="00E52ADF" w:rsidRDefault="00E52ADF" w:rsidP="006A252C">
            <w:pPr>
              <w:rPr>
                <w:rFonts w:ascii="宋体" w:hAnsi="宋体"/>
                <w:sz w:val="24"/>
              </w:rPr>
            </w:pPr>
            <w:r>
              <w:rPr>
                <w:rFonts w:ascii="宋体" w:hAnsi="宋体" w:hint="eastAsia"/>
                <w:sz w:val="24"/>
              </w:rPr>
              <w:t>资质要求</w:t>
            </w:r>
          </w:p>
        </w:tc>
        <w:tc>
          <w:tcPr>
            <w:tcW w:w="7770" w:type="dxa"/>
            <w:gridSpan w:val="7"/>
            <w:vAlign w:val="center"/>
          </w:tcPr>
          <w:p w:rsidR="00E52ADF" w:rsidRPr="002202F0" w:rsidRDefault="00E52ADF" w:rsidP="006A252C">
            <w:pPr>
              <w:rPr>
                <w:rFonts w:ascii="宋体" w:hAnsi="宋体"/>
                <w:sz w:val="24"/>
              </w:rPr>
            </w:pPr>
            <w:r w:rsidRPr="00255592">
              <w:rPr>
                <w:rFonts w:hAnsi="宋体" w:hint="eastAsia"/>
                <w:bCs/>
                <w:sz w:val="24"/>
              </w:rPr>
              <w:t>建筑工程施工总承包三级及以上或建筑装饰装修工程专业承包</w:t>
            </w:r>
            <w:r>
              <w:rPr>
                <w:rFonts w:hAnsi="宋体" w:hint="eastAsia"/>
                <w:bCs/>
                <w:sz w:val="24"/>
              </w:rPr>
              <w:t>三</w:t>
            </w:r>
            <w:r w:rsidRPr="00255592">
              <w:rPr>
                <w:rFonts w:hAnsi="宋体" w:hint="eastAsia"/>
                <w:bCs/>
                <w:sz w:val="24"/>
              </w:rPr>
              <w:t>级及以上资质</w:t>
            </w:r>
            <w:r w:rsidRPr="00FC7C94">
              <w:rPr>
                <w:rFonts w:hAnsi="宋体"/>
                <w:sz w:val="24"/>
              </w:rPr>
              <w:t>；</w:t>
            </w:r>
            <w:r w:rsidRPr="00FC7C94">
              <w:rPr>
                <w:sz w:val="24"/>
              </w:rPr>
              <w:t>项目经理必须具备的资格：</w:t>
            </w:r>
            <w:r w:rsidRPr="0035703E">
              <w:rPr>
                <w:rFonts w:hint="eastAsia"/>
                <w:sz w:val="24"/>
              </w:rPr>
              <w:t>中级职称和</w:t>
            </w:r>
            <w:r w:rsidRPr="00FC7C94">
              <w:rPr>
                <w:sz w:val="24"/>
              </w:rPr>
              <w:t>注册建造师二级（含）以上资格</w:t>
            </w:r>
            <w:r>
              <w:rPr>
                <w:rFonts w:hint="eastAsia"/>
                <w:sz w:val="24"/>
              </w:rPr>
              <w:t>、</w:t>
            </w:r>
            <w:r w:rsidRPr="009B114E">
              <w:rPr>
                <w:rFonts w:hint="eastAsia"/>
                <w:bCs/>
                <w:sz w:val="24"/>
              </w:rPr>
              <w:t>安全资格</w:t>
            </w:r>
            <w:r w:rsidRPr="009B114E">
              <w:rPr>
                <w:rFonts w:hint="eastAsia"/>
                <w:bCs/>
                <w:sz w:val="24"/>
              </w:rPr>
              <w:t>B</w:t>
            </w:r>
            <w:r w:rsidRPr="009B114E">
              <w:rPr>
                <w:rFonts w:hint="eastAsia"/>
                <w:bCs/>
                <w:sz w:val="24"/>
              </w:rPr>
              <w:t>证</w:t>
            </w:r>
            <w:r>
              <w:rPr>
                <w:sz w:val="24"/>
              </w:rPr>
              <w:t>；</w:t>
            </w:r>
            <w:bookmarkStart w:id="0" w:name="_Toc38745798"/>
            <w:r>
              <w:rPr>
                <w:rFonts w:hint="eastAsia"/>
                <w:sz w:val="24"/>
              </w:rPr>
              <w:t>不</w:t>
            </w:r>
            <w:r w:rsidRPr="002202F0">
              <w:rPr>
                <w:rFonts w:hint="eastAsia"/>
                <w:sz w:val="24"/>
              </w:rPr>
              <w:t>被“信用中国”网站（</w:t>
            </w:r>
            <w:r w:rsidRPr="002202F0">
              <w:rPr>
                <w:rFonts w:hint="eastAsia"/>
                <w:sz w:val="24"/>
              </w:rPr>
              <w:t>www.creditchina.gov.cn</w:t>
            </w:r>
            <w:r w:rsidRPr="002202F0">
              <w:rPr>
                <w:rFonts w:hint="eastAsia"/>
                <w:sz w:val="24"/>
              </w:rPr>
              <w:t>）、“中国政府采购网</w:t>
            </w:r>
            <w:r w:rsidRPr="002202F0">
              <w:rPr>
                <w:rFonts w:hint="eastAsia"/>
                <w:sz w:val="24"/>
              </w:rPr>
              <w:t>"(www.ccgp.gov.cn)</w:t>
            </w:r>
            <w:r w:rsidRPr="002202F0">
              <w:rPr>
                <w:rFonts w:hint="eastAsia"/>
                <w:sz w:val="24"/>
              </w:rPr>
              <w:t>列入失信被执行人、重大税收违法案件当事人名单、政府采购严重违法失信行为记录名单</w:t>
            </w:r>
            <w:r>
              <w:rPr>
                <w:rFonts w:hint="eastAsia"/>
                <w:sz w:val="24"/>
              </w:rPr>
              <w:t>的</w:t>
            </w:r>
            <w:r w:rsidRPr="00A675C7">
              <w:rPr>
                <w:rFonts w:hint="eastAsia"/>
                <w:sz w:val="24"/>
              </w:rPr>
              <w:t>投标人</w:t>
            </w:r>
            <w:r w:rsidRPr="002202F0">
              <w:rPr>
                <w:rFonts w:hint="eastAsia"/>
                <w:sz w:val="24"/>
              </w:rPr>
              <w:t>。</w:t>
            </w:r>
            <w:bookmarkEnd w:id="0"/>
          </w:p>
        </w:tc>
      </w:tr>
      <w:tr w:rsidR="00E52ADF" w:rsidTr="006A252C">
        <w:trPr>
          <w:cantSplit/>
          <w:trHeight w:val="645"/>
        </w:trPr>
        <w:tc>
          <w:tcPr>
            <w:tcW w:w="1908" w:type="dxa"/>
            <w:vAlign w:val="center"/>
          </w:tcPr>
          <w:p w:rsidR="00E52ADF" w:rsidRDefault="00E52ADF" w:rsidP="006A252C">
            <w:pPr>
              <w:rPr>
                <w:rFonts w:ascii="宋体" w:hAnsi="宋体"/>
                <w:sz w:val="24"/>
              </w:rPr>
            </w:pPr>
            <w:r>
              <w:rPr>
                <w:rFonts w:ascii="宋体" w:hAnsi="宋体" w:hint="eastAsia"/>
                <w:sz w:val="24"/>
              </w:rPr>
              <w:t>工期要求</w:t>
            </w:r>
          </w:p>
        </w:tc>
        <w:tc>
          <w:tcPr>
            <w:tcW w:w="7770" w:type="dxa"/>
            <w:gridSpan w:val="7"/>
            <w:vAlign w:val="center"/>
          </w:tcPr>
          <w:p w:rsidR="00E52ADF" w:rsidRDefault="00E52ADF" w:rsidP="00F54425">
            <w:pPr>
              <w:jc w:val="center"/>
              <w:rPr>
                <w:rFonts w:ascii="宋体" w:hAnsi="宋体"/>
                <w:sz w:val="24"/>
              </w:rPr>
            </w:pPr>
            <w:r>
              <w:rPr>
                <w:rFonts w:ascii="宋体" w:hAnsi="宋体" w:hint="eastAsia"/>
                <w:b/>
                <w:sz w:val="24"/>
                <w:u w:val="single"/>
              </w:rPr>
              <w:t xml:space="preserve">  </w:t>
            </w:r>
            <w:r w:rsidR="00352E42">
              <w:rPr>
                <w:rFonts w:ascii="宋体" w:hAnsi="宋体" w:hint="eastAsia"/>
                <w:b/>
                <w:sz w:val="24"/>
                <w:u w:val="single"/>
              </w:rPr>
              <w:t>2</w:t>
            </w:r>
            <w:r w:rsidR="00F54425">
              <w:rPr>
                <w:rFonts w:ascii="宋体" w:hAnsi="宋体" w:hint="eastAsia"/>
                <w:b/>
                <w:sz w:val="24"/>
                <w:u w:val="single"/>
              </w:rPr>
              <w:t>1</w:t>
            </w:r>
            <w:r>
              <w:rPr>
                <w:rFonts w:ascii="宋体" w:hAnsi="宋体" w:hint="eastAsia"/>
                <w:b/>
                <w:sz w:val="24"/>
                <w:u w:val="single"/>
              </w:rPr>
              <w:t xml:space="preserve"> </w:t>
            </w:r>
            <w:r>
              <w:rPr>
                <w:rFonts w:ascii="宋体" w:hAnsi="宋体" w:hint="eastAsia"/>
                <w:b/>
                <w:sz w:val="24"/>
              </w:rPr>
              <w:t>日历天</w:t>
            </w:r>
          </w:p>
        </w:tc>
      </w:tr>
      <w:tr w:rsidR="00E52ADF" w:rsidTr="006A252C">
        <w:trPr>
          <w:cantSplit/>
          <w:trHeight w:val="645"/>
        </w:trPr>
        <w:tc>
          <w:tcPr>
            <w:tcW w:w="1908" w:type="dxa"/>
            <w:vAlign w:val="center"/>
          </w:tcPr>
          <w:p w:rsidR="00E52ADF" w:rsidRDefault="00E52ADF" w:rsidP="006A252C">
            <w:pPr>
              <w:rPr>
                <w:rFonts w:ascii="宋体" w:hAnsi="宋体"/>
                <w:sz w:val="24"/>
              </w:rPr>
            </w:pPr>
            <w:r>
              <w:rPr>
                <w:rFonts w:ascii="宋体" w:hAnsi="宋体" w:hint="eastAsia"/>
                <w:sz w:val="24"/>
              </w:rPr>
              <w:t>投标有效期</w:t>
            </w:r>
          </w:p>
        </w:tc>
        <w:tc>
          <w:tcPr>
            <w:tcW w:w="7770" w:type="dxa"/>
            <w:gridSpan w:val="7"/>
            <w:vAlign w:val="center"/>
          </w:tcPr>
          <w:p w:rsidR="00E52ADF" w:rsidRDefault="00E52ADF" w:rsidP="006A252C">
            <w:pPr>
              <w:jc w:val="center"/>
              <w:rPr>
                <w:rFonts w:ascii="宋体" w:hAnsi="宋体"/>
                <w:sz w:val="24"/>
              </w:rPr>
            </w:pPr>
            <w:r>
              <w:rPr>
                <w:rFonts w:ascii="宋体" w:hAnsi="宋体" w:hint="eastAsia"/>
                <w:sz w:val="24"/>
              </w:rPr>
              <w:t>投标截止日后60日内有效</w:t>
            </w:r>
          </w:p>
        </w:tc>
      </w:tr>
      <w:tr w:rsidR="00E52ADF" w:rsidTr="006A252C">
        <w:trPr>
          <w:cantSplit/>
          <w:trHeight w:val="645"/>
        </w:trPr>
        <w:tc>
          <w:tcPr>
            <w:tcW w:w="1908" w:type="dxa"/>
            <w:vAlign w:val="center"/>
          </w:tcPr>
          <w:p w:rsidR="00E52ADF" w:rsidRDefault="00E52ADF" w:rsidP="006A252C">
            <w:pPr>
              <w:rPr>
                <w:rFonts w:ascii="宋体" w:hAnsi="宋体"/>
                <w:sz w:val="24"/>
              </w:rPr>
            </w:pPr>
            <w:r>
              <w:rPr>
                <w:sz w:val="24"/>
              </w:rPr>
              <w:t>投标文件</w:t>
            </w:r>
            <w:r>
              <w:rPr>
                <w:rFonts w:hint="eastAsia"/>
                <w:sz w:val="24"/>
              </w:rPr>
              <w:t>要求</w:t>
            </w:r>
          </w:p>
        </w:tc>
        <w:tc>
          <w:tcPr>
            <w:tcW w:w="7770" w:type="dxa"/>
            <w:gridSpan w:val="7"/>
            <w:vAlign w:val="center"/>
          </w:tcPr>
          <w:p w:rsidR="00E52ADF" w:rsidRPr="000751DC" w:rsidRDefault="00E52ADF" w:rsidP="006A252C">
            <w:pPr>
              <w:rPr>
                <w:rFonts w:ascii="宋体" w:hAnsi="宋体"/>
                <w:sz w:val="24"/>
              </w:rPr>
            </w:pPr>
            <w:r w:rsidRPr="000751DC">
              <w:rPr>
                <w:rFonts w:ascii="宋体" w:hAnsi="宋体" w:hint="eastAsia"/>
                <w:sz w:val="24"/>
              </w:rPr>
              <w:t>“技术文件”正本1份、副本2份；“报价文件”正本1份、副本3份。</w:t>
            </w:r>
          </w:p>
          <w:p w:rsidR="00E52ADF" w:rsidRPr="000751DC" w:rsidRDefault="00E52ADF" w:rsidP="006A252C">
            <w:pPr>
              <w:rPr>
                <w:rFonts w:ascii="宋体" w:hAnsi="宋体"/>
                <w:sz w:val="24"/>
              </w:rPr>
            </w:pPr>
            <w:r w:rsidRPr="000751DC">
              <w:rPr>
                <w:rFonts w:ascii="宋体" w:hAnsi="宋体" w:hint="eastAsia"/>
                <w:sz w:val="24"/>
              </w:rPr>
              <w:t>所有封袋及投标文件的封面上都应写明招标人名称、工程项目名称、投标人名称、卷别；</w:t>
            </w:r>
          </w:p>
          <w:p w:rsidR="00E52ADF" w:rsidRPr="000751DC" w:rsidRDefault="00E52ADF" w:rsidP="006A252C">
            <w:pPr>
              <w:rPr>
                <w:rFonts w:ascii="宋体" w:hAnsi="宋体"/>
                <w:sz w:val="24"/>
              </w:rPr>
            </w:pPr>
            <w:r w:rsidRPr="000751DC">
              <w:rPr>
                <w:rFonts w:ascii="宋体" w:hAnsi="宋体" w:hint="eastAsia"/>
                <w:sz w:val="24"/>
              </w:rPr>
              <w:t>所有投标文件的封面及封袋上都必须加盖投标单位法人公章及其法定代表人或授权委托人的印鉴（或签字）。</w:t>
            </w:r>
          </w:p>
          <w:p w:rsidR="00E52ADF" w:rsidRDefault="00E52ADF" w:rsidP="006A252C">
            <w:pPr>
              <w:rPr>
                <w:rFonts w:ascii="宋体" w:hAnsi="宋体"/>
                <w:sz w:val="24"/>
              </w:rPr>
            </w:pPr>
            <w:r w:rsidRPr="000751DC">
              <w:rPr>
                <w:rFonts w:ascii="宋体" w:hAnsi="宋体" w:hint="eastAsia"/>
                <w:sz w:val="24"/>
              </w:rPr>
              <w:t>工本费转账回单复印件与其他投标文件一同装订，封装放入文件袋内（复印件加盖投标人公章）。</w:t>
            </w:r>
          </w:p>
        </w:tc>
      </w:tr>
      <w:tr w:rsidR="00E52ADF" w:rsidTr="006A252C">
        <w:trPr>
          <w:trHeight w:val="479"/>
        </w:trPr>
        <w:tc>
          <w:tcPr>
            <w:tcW w:w="1908" w:type="dxa"/>
            <w:vMerge w:val="restart"/>
            <w:vAlign w:val="center"/>
          </w:tcPr>
          <w:p w:rsidR="00E52ADF" w:rsidRDefault="00E52ADF" w:rsidP="006A252C">
            <w:pPr>
              <w:rPr>
                <w:rFonts w:ascii="宋体" w:hAnsi="宋体"/>
                <w:sz w:val="24"/>
              </w:rPr>
            </w:pPr>
            <w:r>
              <w:rPr>
                <w:rFonts w:ascii="宋体" w:hAnsi="宋体" w:hint="eastAsia"/>
                <w:sz w:val="24"/>
              </w:rPr>
              <w:t>现场查勘</w:t>
            </w:r>
          </w:p>
        </w:tc>
        <w:tc>
          <w:tcPr>
            <w:tcW w:w="2453" w:type="dxa"/>
            <w:vMerge w:val="restart"/>
            <w:vAlign w:val="center"/>
          </w:tcPr>
          <w:p w:rsidR="00E52ADF" w:rsidRDefault="00E52ADF" w:rsidP="006A252C">
            <w:pPr>
              <w:rPr>
                <w:rFonts w:ascii="宋体" w:hAnsi="宋体"/>
                <w:sz w:val="24"/>
              </w:rPr>
            </w:pPr>
            <w:r w:rsidRPr="000751DC">
              <w:rPr>
                <w:rFonts w:ascii="宋体" w:hAnsi="宋体" w:hint="eastAsia"/>
                <w:sz w:val="24"/>
              </w:rPr>
              <w:t>统一勘查现场</w:t>
            </w:r>
          </w:p>
        </w:tc>
        <w:tc>
          <w:tcPr>
            <w:tcW w:w="992" w:type="dxa"/>
            <w:gridSpan w:val="2"/>
            <w:vAlign w:val="center"/>
          </w:tcPr>
          <w:p w:rsidR="00E52ADF" w:rsidRDefault="00E52ADF" w:rsidP="006A252C">
            <w:pPr>
              <w:rPr>
                <w:rFonts w:ascii="宋体" w:hAnsi="宋体"/>
                <w:sz w:val="24"/>
              </w:rPr>
            </w:pPr>
            <w:r>
              <w:rPr>
                <w:rFonts w:ascii="宋体" w:hAnsi="宋体" w:hint="eastAsia"/>
                <w:sz w:val="24"/>
              </w:rPr>
              <w:t>时间</w:t>
            </w:r>
          </w:p>
        </w:tc>
        <w:tc>
          <w:tcPr>
            <w:tcW w:w="4325" w:type="dxa"/>
            <w:gridSpan w:val="4"/>
            <w:vAlign w:val="center"/>
          </w:tcPr>
          <w:p w:rsidR="00E52ADF" w:rsidRPr="00EF33A5" w:rsidRDefault="00352E42" w:rsidP="00F50083">
            <w:pPr>
              <w:rPr>
                <w:color w:val="FF0000"/>
                <w:sz w:val="24"/>
              </w:rPr>
            </w:pPr>
            <w:r w:rsidRPr="00EF33A5">
              <w:rPr>
                <w:rFonts w:ascii="宋体" w:hAnsi="宋体" w:hint="eastAsia"/>
                <w:b/>
                <w:color w:val="FF0000"/>
                <w:sz w:val="24"/>
              </w:rPr>
              <w:t>2021年6月</w:t>
            </w:r>
            <w:r w:rsidR="00F54425">
              <w:rPr>
                <w:rFonts w:ascii="宋体" w:hAnsi="宋体" w:hint="eastAsia"/>
                <w:b/>
                <w:color w:val="FF0000"/>
                <w:sz w:val="24"/>
              </w:rPr>
              <w:t>1</w:t>
            </w:r>
            <w:r w:rsidR="00F50083">
              <w:rPr>
                <w:rFonts w:ascii="宋体" w:hAnsi="宋体"/>
                <w:b/>
                <w:color w:val="FF0000"/>
                <w:sz w:val="24"/>
              </w:rPr>
              <w:t>5</w:t>
            </w:r>
            <w:r w:rsidRPr="00EF33A5">
              <w:rPr>
                <w:rFonts w:ascii="宋体" w:hAnsi="宋体" w:hint="eastAsia"/>
                <w:b/>
                <w:color w:val="FF0000"/>
                <w:sz w:val="24"/>
              </w:rPr>
              <w:t>日</w:t>
            </w:r>
            <w:r w:rsidR="00F54425">
              <w:rPr>
                <w:rFonts w:ascii="宋体" w:hAnsi="宋体" w:hint="eastAsia"/>
                <w:b/>
                <w:color w:val="FF0000"/>
                <w:sz w:val="24"/>
              </w:rPr>
              <w:t xml:space="preserve">  上午</w:t>
            </w:r>
            <w:r w:rsidR="00EF33A5" w:rsidRPr="00EF33A5">
              <w:rPr>
                <w:rFonts w:ascii="宋体" w:hAnsi="宋体" w:hint="eastAsia"/>
                <w:b/>
                <w:color w:val="FF0000"/>
                <w:sz w:val="24"/>
              </w:rPr>
              <w:t>8</w:t>
            </w:r>
            <w:r w:rsidRPr="00EF33A5">
              <w:rPr>
                <w:rFonts w:ascii="宋体" w:hAnsi="宋体" w:hint="eastAsia"/>
                <w:b/>
                <w:color w:val="FF0000"/>
                <w:sz w:val="24"/>
              </w:rPr>
              <w:t>:30</w:t>
            </w:r>
            <w:r w:rsidR="00F50083">
              <w:rPr>
                <w:rFonts w:ascii="宋体" w:hAnsi="宋体"/>
                <w:b/>
                <w:color w:val="FF0000"/>
                <w:sz w:val="24"/>
              </w:rPr>
              <w:t>-9:30</w:t>
            </w:r>
          </w:p>
        </w:tc>
      </w:tr>
      <w:tr w:rsidR="00E52ADF" w:rsidTr="006A252C">
        <w:trPr>
          <w:trHeight w:val="416"/>
        </w:trPr>
        <w:tc>
          <w:tcPr>
            <w:tcW w:w="1908" w:type="dxa"/>
            <w:vMerge/>
            <w:vAlign w:val="center"/>
          </w:tcPr>
          <w:p w:rsidR="00E52ADF" w:rsidRDefault="00E52ADF" w:rsidP="006A252C">
            <w:pPr>
              <w:rPr>
                <w:rFonts w:ascii="宋体" w:hAnsi="宋体"/>
                <w:sz w:val="24"/>
              </w:rPr>
            </w:pPr>
          </w:p>
        </w:tc>
        <w:tc>
          <w:tcPr>
            <w:tcW w:w="2453" w:type="dxa"/>
            <w:vMerge/>
            <w:vAlign w:val="center"/>
          </w:tcPr>
          <w:p w:rsidR="00E52ADF" w:rsidRDefault="00E52ADF" w:rsidP="006A252C">
            <w:pPr>
              <w:rPr>
                <w:rFonts w:ascii="宋体" w:hAnsi="宋体"/>
                <w:sz w:val="24"/>
              </w:rPr>
            </w:pPr>
          </w:p>
        </w:tc>
        <w:tc>
          <w:tcPr>
            <w:tcW w:w="992" w:type="dxa"/>
            <w:gridSpan w:val="2"/>
            <w:vAlign w:val="center"/>
          </w:tcPr>
          <w:p w:rsidR="00E52ADF" w:rsidRDefault="00E52ADF" w:rsidP="006A252C">
            <w:pPr>
              <w:rPr>
                <w:rFonts w:ascii="宋体" w:hAnsi="宋体"/>
                <w:sz w:val="24"/>
              </w:rPr>
            </w:pPr>
            <w:r>
              <w:rPr>
                <w:rFonts w:ascii="宋体" w:hAnsi="宋体" w:hint="eastAsia"/>
                <w:sz w:val="24"/>
              </w:rPr>
              <w:t>地点</w:t>
            </w:r>
          </w:p>
        </w:tc>
        <w:tc>
          <w:tcPr>
            <w:tcW w:w="4325" w:type="dxa"/>
            <w:gridSpan w:val="4"/>
            <w:vAlign w:val="center"/>
          </w:tcPr>
          <w:p w:rsidR="00E52ADF" w:rsidRPr="00FC7C94" w:rsidRDefault="00352E42" w:rsidP="006A252C">
            <w:pPr>
              <w:rPr>
                <w:sz w:val="24"/>
              </w:rPr>
            </w:pPr>
            <w:r>
              <w:rPr>
                <w:rFonts w:hAnsi="宋体" w:hint="eastAsia"/>
                <w:sz w:val="24"/>
              </w:rPr>
              <w:t>广陵学院校区东北角</w:t>
            </w:r>
          </w:p>
        </w:tc>
      </w:tr>
      <w:tr w:rsidR="00E52ADF" w:rsidTr="006A252C">
        <w:trPr>
          <w:trHeight w:val="563"/>
        </w:trPr>
        <w:tc>
          <w:tcPr>
            <w:tcW w:w="1908" w:type="dxa"/>
            <w:vMerge/>
            <w:vAlign w:val="center"/>
          </w:tcPr>
          <w:p w:rsidR="00E52ADF" w:rsidRDefault="00E52ADF" w:rsidP="006A252C">
            <w:pPr>
              <w:rPr>
                <w:rFonts w:ascii="宋体" w:hAnsi="宋体"/>
                <w:sz w:val="24"/>
              </w:rPr>
            </w:pPr>
          </w:p>
        </w:tc>
        <w:tc>
          <w:tcPr>
            <w:tcW w:w="2453" w:type="dxa"/>
            <w:vMerge/>
            <w:vAlign w:val="center"/>
          </w:tcPr>
          <w:p w:rsidR="00E52ADF" w:rsidRDefault="00E52ADF" w:rsidP="006A252C">
            <w:pPr>
              <w:rPr>
                <w:rFonts w:ascii="宋体" w:hAnsi="宋体"/>
                <w:sz w:val="24"/>
              </w:rPr>
            </w:pPr>
          </w:p>
        </w:tc>
        <w:tc>
          <w:tcPr>
            <w:tcW w:w="992" w:type="dxa"/>
            <w:gridSpan w:val="2"/>
            <w:vAlign w:val="center"/>
          </w:tcPr>
          <w:p w:rsidR="00E52ADF" w:rsidRDefault="00E52ADF" w:rsidP="006A252C">
            <w:pPr>
              <w:rPr>
                <w:rFonts w:ascii="宋体" w:hAnsi="宋体"/>
                <w:sz w:val="24"/>
              </w:rPr>
            </w:pPr>
            <w:r>
              <w:rPr>
                <w:rFonts w:ascii="宋体" w:hAnsi="宋体" w:hint="eastAsia"/>
                <w:sz w:val="24"/>
              </w:rPr>
              <w:t>联系人</w:t>
            </w:r>
          </w:p>
        </w:tc>
        <w:tc>
          <w:tcPr>
            <w:tcW w:w="1701" w:type="dxa"/>
            <w:gridSpan w:val="2"/>
            <w:vAlign w:val="center"/>
          </w:tcPr>
          <w:p w:rsidR="00E52ADF" w:rsidRPr="0054137E" w:rsidRDefault="00EF33A5" w:rsidP="00EA030F">
            <w:pPr>
              <w:rPr>
                <w:rFonts w:ascii="宋体" w:hAnsi="宋体"/>
                <w:sz w:val="24"/>
              </w:rPr>
            </w:pPr>
            <w:r>
              <w:rPr>
                <w:rFonts w:ascii="宋体" w:hAnsi="宋体" w:hint="eastAsia"/>
                <w:sz w:val="24"/>
              </w:rPr>
              <w:t>王</w:t>
            </w:r>
            <w:r w:rsidR="00EA030F">
              <w:rPr>
                <w:rFonts w:ascii="宋体" w:hAnsi="宋体" w:hint="eastAsia"/>
                <w:sz w:val="24"/>
              </w:rPr>
              <w:t>建勇</w:t>
            </w:r>
          </w:p>
        </w:tc>
        <w:tc>
          <w:tcPr>
            <w:tcW w:w="709" w:type="dxa"/>
            <w:vAlign w:val="center"/>
          </w:tcPr>
          <w:p w:rsidR="00E52ADF" w:rsidRPr="0054137E" w:rsidRDefault="00E52ADF" w:rsidP="006A252C">
            <w:pPr>
              <w:rPr>
                <w:rFonts w:ascii="宋体" w:hAnsi="宋体"/>
                <w:sz w:val="24"/>
              </w:rPr>
            </w:pPr>
            <w:r w:rsidRPr="0054137E">
              <w:rPr>
                <w:rFonts w:ascii="宋体" w:hAnsi="宋体" w:hint="eastAsia"/>
                <w:sz w:val="24"/>
              </w:rPr>
              <w:t>电话</w:t>
            </w:r>
          </w:p>
        </w:tc>
        <w:tc>
          <w:tcPr>
            <w:tcW w:w="1915" w:type="dxa"/>
            <w:vAlign w:val="center"/>
          </w:tcPr>
          <w:p w:rsidR="00E52ADF" w:rsidRPr="0054137E" w:rsidRDefault="00EF33A5" w:rsidP="006A252C">
            <w:pPr>
              <w:rPr>
                <w:rFonts w:ascii="宋体" w:hAnsi="宋体"/>
                <w:sz w:val="24"/>
              </w:rPr>
            </w:pPr>
            <w:r>
              <w:rPr>
                <w:rFonts w:eastAsia="幼圆" w:hint="eastAsia"/>
                <w:sz w:val="28"/>
                <w:szCs w:val="28"/>
              </w:rPr>
              <w:t>87993926</w:t>
            </w:r>
          </w:p>
        </w:tc>
      </w:tr>
      <w:tr w:rsidR="00E52ADF" w:rsidTr="006A252C">
        <w:trPr>
          <w:trHeight w:val="645"/>
        </w:trPr>
        <w:tc>
          <w:tcPr>
            <w:tcW w:w="1908" w:type="dxa"/>
            <w:vAlign w:val="center"/>
          </w:tcPr>
          <w:p w:rsidR="00E52ADF" w:rsidRDefault="00E52ADF" w:rsidP="006A252C">
            <w:pPr>
              <w:rPr>
                <w:rFonts w:ascii="宋体" w:hAnsi="宋体"/>
                <w:sz w:val="24"/>
              </w:rPr>
            </w:pPr>
            <w:r>
              <w:rPr>
                <w:rFonts w:ascii="宋体" w:hAnsi="宋体" w:hint="eastAsia"/>
                <w:sz w:val="24"/>
              </w:rPr>
              <w:t>投标截止时间</w:t>
            </w:r>
          </w:p>
        </w:tc>
        <w:tc>
          <w:tcPr>
            <w:tcW w:w="7770" w:type="dxa"/>
            <w:gridSpan w:val="7"/>
            <w:vAlign w:val="center"/>
          </w:tcPr>
          <w:p w:rsidR="00E52ADF" w:rsidRPr="00EF33A5" w:rsidRDefault="00E52ADF" w:rsidP="00E152C3">
            <w:pPr>
              <w:jc w:val="center"/>
              <w:rPr>
                <w:rFonts w:ascii="宋体" w:hAnsi="宋体"/>
                <w:b/>
                <w:color w:val="FF0000"/>
                <w:sz w:val="24"/>
                <w:highlight w:val="yellow"/>
              </w:rPr>
            </w:pPr>
            <w:r w:rsidRPr="00EF33A5">
              <w:rPr>
                <w:rFonts w:ascii="宋体" w:hAnsi="宋体" w:hint="eastAsia"/>
                <w:b/>
                <w:color w:val="FF0000"/>
                <w:sz w:val="24"/>
              </w:rPr>
              <w:t>2021年</w:t>
            </w:r>
            <w:r w:rsidR="00EF33A5" w:rsidRPr="00EF33A5">
              <w:rPr>
                <w:rFonts w:ascii="宋体" w:hAnsi="宋体" w:hint="eastAsia"/>
                <w:b/>
                <w:color w:val="FF0000"/>
                <w:sz w:val="24"/>
              </w:rPr>
              <w:t>6</w:t>
            </w:r>
            <w:r w:rsidRPr="00EF33A5">
              <w:rPr>
                <w:rFonts w:ascii="宋体" w:hAnsi="宋体" w:hint="eastAsia"/>
                <w:b/>
                <w:color w:val="FF0000"/>
                <w:sz w:val="24"/>
              </w:rPr>
              <w:t>月</w:t>
            </w:r>
            <w:r w:rsidR="00F54425">
              <w:rPr>
                <w:rFonts w:ascii="宋体" w:hAnsi="宋体" w:hint="eastAsia"/>
                <w:b/>
                <w:color w:val="FF0000"/>
                <w:sz w:val="24"/>
              </w:rPr>
              <w:t>1</w:t>
            </w:r>
            <w:r w:rsidR="00E152C3">
              <w:rPr>
                <w:rFonts w:ascii="宋体" w:hAnsi="宋体" w:hint="eastAsia"/>
                <w:b/>
                <w:color w:val="FF0000"/>
                <w:sz w:val="24"/>
              </w:rPr>
              <w:t>6</w:t>
            </w:r>
            <w:r w:rsidRPr="00EF33A5">
              <w:rPr>
                <w:rFonts w:ascii="宋体" w:hAnsi="宋体" w:hint="eastAsia"/>
                <w:b/>
                <w:color w:val="FF0000"/>
                <w:sz w:val="24"/>
              </w:rPr>
              <w:t>日9:30</w:t>
            </w:r>
          </w:p>
        </w:tc>
      </w:tr>
      <w:tr w:rsidR="00E52ADF" w:rsidTr="006A252C">
        <w:trPr>
          <w:trHeight w:val="645"/>
        </w:trPr>
        <w:tc>
          <w:tcPr>
            <w:tcW w:w="1908" w:type="dxa"/>
            <w:vAlign w:val="center"/>
          </w:tcPr>
          <w:p w:rsidR="00E52ADF" w:rsidRDefault="00E52ADF" w:rsidP="006A252C">
            <w:pPr>
              <w:rPr>
                <w:rFonts w:ascii="宋体" w:hAnsi="宋体"/>
                <w:sz w:val="24"/>
              </w:rPr>
            </w:pPr>
            <w:r>
              <w:rPr>
                <w:rFonts w:ascii="宋体" w:hAnsi="宋体" w:hint="eastAsia"/>
                <w:sz w:val="24"/>
              </w:rPr>
              <w:t>招标文件</w:t>
            </w:r>
          </w:p>
          <w:p w:rsidR="00E52ADF" w:rsidRDefault="00E52ADF" w:rsidP="006A252C">
            <w:pPr>
              <w:rPr>
                <w:rFonts w:ascii="宋体" w:hAnsi="宋体"/>
                <w:sz w:val="24"/>
              </w:rPr>
            </w:pPr>
            <w:r>
              <w:rPr>
                <w:rFonts w:ascii="宋体" w:hAnsi="宋体" w:hint="eastAsia"/>
                <w:sz w:val="24"/>
              </w:rPr>
              <w:t>答疑截止时间</w:t>
            </w:r>
          </w:p>
        </w:tc>
        <w:tc>
          <w:tcPr>
            <w:tcW w:w="7770" w:type="dxa"/>
            <w:gridSpan w:val="7"/>
            <w:vAlign w:val="center"/>
          </w:tcPr>
          <w:p w:rsidR="00E52ADF" w:rsidRPr="00EF33A5" w:rsidRDefault="00E52ADF" w:rsidP="00F50083">
            <w:pPr>
              <w:jc w:val="center"/>
              <w:rPr>
                <w:rFonts w:ascii="宋体" w:hAnsi="宋体"/>
                <w:b/>
                <w:color w:val="FF0000"/>
                <w:sz w:val="24"/>
                <w:highlight w:val="yellow"/>
              </w:rPr>
            </w:pPr>
            <w:r w:rsidRPr="00EF33A5">
              <w:rPr>
                <w:rFonts w:ascii="宋体" w:hAnsi="宋体" w:hint="eastAsia"/>
                <w:b/>
                <w:color w:val="FF0000"/>
                <w:sz w:val="24"/>
              </w:rPr>
              <w:t xml:space="preserve">  2021年</w:t>
            </w:r>
            <w:r w:rsidR="00EF33A5" w:rsidRPr="00EF33A5">
              <w:rPr>
                <w:rFonts w:ascii="宋体" w:hAnsi="宋体" w:hint="eastAsia"/>
                <w:b/>
                <w:color w:val="FF0000"/>
                <w:sz w:val="24"/>
              </w:rPr>
              <w:t>6</w:t>
            </w:r>
            <w:r w:rsidRPr="00EF33A5">
              <w:rPr>
                <w:rFonts w:ascii="宋体" w:hAnsi="宋体" w:hint="eastAsia"/>
                <w:b/>
                <w:color w:val="FF0000"/>
                <w:sz w:val="24"/>
              </w:rPr>
              <w:t>月</w:t>
            </w:r>
            <w:r w:rsidR="00F54425">
              <w:rPr>
                <w:rFonts w:ascii="宋体" w:hAnsi="宋体" w:hint="eastAsia"/>
                <w:b/>
                <w:color w:val="FF0000"/>
                <w:sz w:val="24"/>
              </w:rPr>
              <w:t>1</w:t>
            </w:r>
            <w:r w:rsidR="00F50083">
              <w:rPr>
                <w:rFonts w:ascii="宋体" w:hAnsi="宋体"/>
                <w:b/>
                <w:color w:val="FF0000"/>
                <w:sz w:val="24"/>
              </w:rPr>
              <w:t>5</w:t>
            </w:r>
            <w:r w:rsidRPr="00EF33A5">
              <w:rPr>
                <w:rFonts w:ascii="宋体" w:hAnsi="宋体" w:hint="eastAsia"/>
                <w:b/>
                <w:color w:val="FF0000"/>
                <w:sz w:val="24"/>
              </w:rPr>
              <w:t>日</w:t>
            </w:r>
            <w:r w:rsidR="00F54425">
              <w:rPr>
                <w:rFonts w:ascii="宋体" w:hAnsi="宋体" w:hint="eastAsia"/>
                <w:b/>
                <w:color w:val="FF0000"/>
                <w:sz w:val="24"/>
              </w:rPr>
              <w:t xml:space="preserve"> 下</w:t>
            </w:r>
            <w:r w:rsidRPr="00EF33A5">
              <w:rPr>
                <w:rFonts w:ascii="宋体" w:hAnsi="宋体" w:hint="eastAsia"/>
                <w:b/>
                <w:color w:val="FF0000"/>
                <w:sz w:val="24"/>
              </w:rPr>
              <w:t>午</w:t>
            </w:r>
            <w:r w:rsidR="00F54425">
              <w:rPr>
                <w:rFonts w:ascii="宋体" w:hAnsi="宋体" w:hint="eastAsia"/>
                <w:b/>
                <w:color w:val="FF0000"/>
                <w:sz w:val="24"/>
              </w:rPr>
              <w:t>5</w:t>
            </w:r>
            <w:r w:rsidRPr="00EF33A5">
              <w:rPr>
                <w:rFonts w:ascii="宋体" w:hAnsi="宋体" w:hint="eastAsia"/>
                <w:b/>
                <w:color w:val="FF0000"/>
                <w:sz w:val="24"/>
              </w:rPr>
              <w:t>：</w:t>
            </w:r>
            <w:r w:rsidR="00F54425">
              <w:rPr>
                <w:rFonts w:ascii="宋体" w:hAnsi="宋体" w:hint="eastAsia"/>
                <w:b/>
                <w:color w:val="FF0000"/>
                <w:sz w:val="24"/>
              </w:rPr>
              <w:t>3</w:t>
            </w:r>
            <w:r w:rsidRPr="00EF33A5">
              <w:rPr>
                <w:rFonts w:ascii="宋体" w:hAnsi="宋体" w:hint="eastAsia"/>
                <w:b/>
                <w:color w:val="FF0000"/>
                <w:sz w:val="24"/>
              </w:rPr>
              <w:t>0</w:t>
            </w:r>
            <w:r w:rsidR="00F54425">
              <w:rPr>
                <w:rFonts w:ascii="宋体" w:hAnsi="宋体" w:hint="eastAsia"/>
                <w:b/>
                <w:color w:val="FF0000"/>
                <w:sz w:val="24"/>
              </w:rPr>
              <w:t>前</w:t>
            </w:r>
          </w:p>
        </w:tc>
      </w:tr>
      <w:tr w:rsidR="00E52ADF" w:rsidTr="006A252C">
        <w:trPr>
          <w:cantSplit/>
          <w:trHeight w:val="707"/>
        </w:trPr>
        <w:tc>
          <w:tcPr>
            <w:tcW w:w="1908" w:type="dxa"/>
            <w:vAlign w:val="center"/>
          </w:tcPr>
          <w:p w:rsidR="00E52ADF" w:rsidRDefault="00E52ADF" w:rsidP="006A252C">
            <w:pPr>
              <w:rPr>
                <w:rFonts w:ascii="宋体" w:hAnsi="宋体"/>
                <w:sz w:val="24"/>
              </w:rPr>
            </w:pPr>
            <w:r>
              <w:rPr>
                <w:rFonts w:ascii="宋体" w:hAnsi="宋体" w:hint="eastAsia"/>
                <w:sz w:val="24"/>
              </w:rPr>
              <w:t>接收标书</w:t>
            </w:r>
            <w:r>
              <w:rPr>
                <w:rFonts w:ascii="宋体" w:hAnsi="宋体"/>
                <w:sz w:val="24"/>
              </w:rPr>
              <w:t>时间</w:t>
            </w:r>
          </w:p>
        </w:tc>
        <w:tc>
          <w:tcPr>
            <w:tcW w:w="7770" w:type="dxa"/>
            <w:gridSpan w:val="7"/>
            <w:vAlign w:val="center"/>
          </w:tcPr>
          <w:p w:rsidR="00E52ADF" w:rsidRPr="00EF33A5" w:rsidRDefault="00E52ADF" w:rsidP="00E152C3">
            <w:pPr>
              <w:jc w:val="center"/>
              <w:rPr>
                <w:rFonts w:ascii="宋体" w:hAnsi="宋体"/>
                <w:b/>
                <w:color w:val="FF0000"/>
                <w:sz w:val="24"/>
                <w:highlight w:val="yellow"/>
              </w:rPr>
            </w:pPr>
            <w:r w:rsidRPr="00EF33A5">
              <w:rPr>
                <w:rFonts w:ascii="宋体" w:hAnsi="宋体" w:hint="eastAsia"/>
                <w:b/>
                <w:color w:val="FF0000"/>
                <w:sz w:val="24"/>
              </w:rPr>
              <w:t>2021年</w:t>
            </w:r>
            <w:r w:rsidR="00EF33A5" w:rsidRPr="00EF33A5">
              <w:rPr>
                <w:rFonts w:ascii="宋体" w:hAnsi="宋体" w:hint="eastAsia"/>
                <w:b/>
                <w:color w:val="FF0000"/>
                <w:sz w:val="24"/>
              </w:rPr>
              <w:t>6</w:t>
            </w:r>
            <w:r w:rsidRPr="00EF33A5">
              <w:rPr>
                <w:rFonts w:ascii="宋体" w:hAnsi="宋体" w:hint="eastAsia"/>
                <w:b/>
                <w:color w:val="FF0000"/>
                <w:sz w:val="24"/>
              </w:rPr>
              <w:t>月</w:t>
            </w:r>
            <w:r w:rsidR="00F54425">
              <w:rPr>
                <w:rFonts w:ascii="宋体" w:hAnsi="宋体" w:hint="eastAsia"/>
                <w:b/>
                <w:color w:val="FF0000"/>
                <w:sz w:val="24"/>
              </w:rPr>
              <w:t>1</w:t>
            </w:r>
            <w:r w:rsidR="00E152C3">
              <w:rPr>
                <w:rFonts w:ascii="宋体" w:hAnsi="宋体" w:hint="eastAsia"/>
                <w:b/>
                <w:color w:val="FF0000"/>
                <w:sz w:val="24"/>
              </w:rPr>
              <w:t>6</w:t>
            </w:r>
            <w:r w:rsidRPr="00EF33A5">
              <w:rPr>
                <w:rFonts w:ascii="宋体" w:hAnsi="宋体" w:hint="eastAsia"/>
                <w:b/>
                <w:color w:val="FF0000"/>
                <w:sz w:val="24"/>
              </w:rPr>
              <w:t>日9:00</w:t>
            </w:r>
            <w:r w:rsidRPr="00EF33A5">
              <w:rPr>
                <w:rFonts w:ascii="宋体" w:hAnsi="宋体"/>
                <w:b/>
                <w:color w:val="FF0000"/>
                <w:sz w:val="24"/>
              </w:rPr>
              <w:t>-</w:t>
            </w:r>
            <w:r w:rsidRPr="00EF33A5">
              <w:rPr>
                <w:rFonts w:ascii="宋体" w:hAnsi="宋体" w:hint="eastAsia"/>
                <w:b/>
                <w:color w:val="FF0000"/>
                <w:sz w:val="24"/>
              </w:rPr>
              <w:t>9:30</w:t>
            </w:r>
          </w:p>
        </w:tc>
      </w:tr>
      <w:tr w:rsidR="00E52ADF" w:rsidTr="006A252C">
        <w:trPr>
          <w:cantSplit/>
          <w:trHeight w:val="645"/>
        </w:trPr>
        <w:tc>
          <w:tcPr>
            <w:tcW w:w="1908" w:type="dxa"/>
            <w:vAlign w:val="center"/>
          </w:tcPr>
          <w:p w:rsidR="00E52ADF" w:rsidRDefault="00E52ADF" w:rsidP="006A252C">
            <w:pPr>
              <w:rPr>
                <w:rFonts w:ascii="宋体" w:hAnsi="宋体"/>
                <w:sz w:val="24"/>
              </w:rPr>
            </w:pPr>
            <w:r>
              <w:rPr>
                <w:rFonts w:ascii="宋体" w:hAnsi="宋体" w:hint="eastAsia"/>
                <w:sz w:val="24"/>
              </w:rPr>
              <w:t>文件递交地址</w:t>
            </w:r>
          </w:p>
        </w:tc>
        <w:tc>
          <w:tcPr>
            <w:tcW w:w="7770" w:type="dxa"/>
            <w:gridSpan w:val="7"/>
            <w:vAlign w:val="center"/>
          </w:tcPr>
          <w:p w:rsidR="00E52ADF" w:rsidRPr="007B7DAF" w:rsidRDefault="00967B09" w:rsidP="006A252C">
            <w:pPr>
              <w:jc w:val="center"/>
              <w:rPr>
                <w:rFonts w:ascii="宋体" w:hAnsi="宋体"/>
                <w:b/>
                <w:sz w:val="24"/>
              </w:rPr>
            </w:pPr>
            <w:r>
              <w:rPr>
                <w:rFonts w:ascii="宋体" w:hAnsi="宋体" w:hint="eastAsia"/>
                <w:sz w:val="24"/>
              </w:rPr>
              <w:t>广陵学院图书馆S902室</w:t>
            </w:r>
          </w:p>
        </w:tc>
      </w:tr>
      <w:tr w:rsidR="00E52ADF" w:rsidTr="006A252C">
        <w:trPr>
          <w:cantSplit/>
          <w:trHeight w:val="645"/>
        </w:trPr>
        <w:tc>
          <w:tcPr>
            <w:tcW w:w="1908" w:type="dxa"/>
            <w:vAlign w:val="center"/>
          </w:tcPr>
          <w:p w:rsidR="00E52ADF" w:rsidRDefault="00E52ADF" w:rsidP="006A252C">
            <w:pPr>
              <w:rPr>
                <w:rFonts w:ascii="宋体" w:hAnsi="宋体"/>
                <w:sz w:val="24"/>
              </w:rPr>
            </w:pPr>
            <w:r>
              <w:rPr>
                <w:rFonts w:ascii="宋体" w:hAnsi="宋体" w:hint="eastAsia"/>
                <w:sz w:val="24"/>
              </w:rPr>
              <w:t>开标时间</w:t>
            </w:r>
          </w:p>
        </w:tc>
        <w:tc>
          <w:tcPr>
            <w:tcW w:w="3162" w:type="dxa"/>
            <w:gridSpan w:val="2"/>
            <w:vAlign w:val="center"/>
          </w:tcPr>
          <w:p w:rsidR="00E52ADF" w:rsidRPr="00EF33A5" w:rsidRDefault="00E52ADF" w:rsidP="00E152C3">
            <w:pPr>
              <w:rPr>
                <w:rFonts w:ascii="宋体" w:hAnsi="宋体"/>
                <w:color w:val="FF0000"/>
                <w:sz w:val="24"/>
              </w:rPr>
            </w:pPr>
            <w:r w:rsidRPr="00EF33A5">
              <w:rPr>
                <w:rFonts w:ascii="宋体" w:hAnsi="宋体" w:hint="eastAsia"/>
                <w:b/>
                <w:color w:val="FF0000"/>
                <w:sz w:val="24"/>
              </w:rPr>
              <w:t>2021年</w:t>
            </w:r>
            <w:r w:rsidR="00EF33A5" w:rsidRPr="00EF33A5">
              <w:rPr>
                <w:rFonts w:ascii="宋体" w:hAnsi="宋体" w:hint="eastAsia"/>
                <w:b/>
                <w:color w:val="FF0000"/>
                <w:sz w:val="24"/>
              </w:rPr>
              <w:t>6</w:t>
            </w:r>
            <w:r w:rsidRPr="00EF33A5">
              <w:rPr>
                <w:rFonts w:ascii="宋体" w:hAnsi="宋体" w:hint="eastAsia"/>
                <w:b/>
                <w:color w:val="FF0000"/>
                <w:sz w:val="24"/>
              </w:rPr>
              <w:t>月</w:t>
            </w:r>
            <w:r w:rsidR="00F54425">
              <w:rPr>
                <w:rFonts w:ascii="宋体" w:hAnsi="宋体" w:hint="eastAsia"/>
                <w:b/>
                <w:color w:val="FF0000"/>
                <w:sz w:val="24"/>
              </w:rPr>
              <w:t>1</w:t>
            </w:r>
            <w:r w:rsidR="00E152C3">
              <w:rPr>
                <w:rFonts w:ascii="宋体" w:hAnsi="宋体" w:hint="eastAsia"/>
                <w:b/>
                <w:color w:val="FF0000"/>
                <w:sz w:val="24"/>
              </w:rPr>
              <w:t>6</w:t>
            </w:r>
            <w:r w:rsidRPr="00EF33A5">
              <w:rPr>
                <w:rFonts w:ascii="宋体" w:hAnsi="宋体" w:hint="eastAsia"/>
                <w:b/>
                <w:color w:val="FF0000"/>
                <w:sz w:val="24"/>
              </w:rPr>
              <w:t>日</w:t>
            </w:r>
          </w:p>
        </w:tc>
        <w:tc>
          <w:tcPr>
            <w:tcW w:w="850" w:type="dxa"/>
            <w:gridSpan w:val="2"/>
            <w:vAlign w:val="center"/>
          </w:tcPr>
          <w:p w:rsidR="00E52ADF" w:rsidRDefault="00E52ADF" w:rsidP="006A252C">
            <w:pPr>
              <w:rPr>
                <w:rFonts w:ascii="宋体" w:hAnsi="宋体"/>
                <w:sz w:val="24"/>
              </w:rPr>
            </w:pPr>
            <w:r>
              <w:rPr>
                <w:rFonts w:ascii="宋体" w:hAnsi="宋体" w:hint="eastAsia"/>
                <w:sz w:val="24"/>
              </w:rPr>
              <w:t>地点</w:t>
            </w:r>
          </w:p>
        </w:tc>
        <w:tc>
          <w:tcPr>
            <w:tcW w:w="3758" w:type="dxa"/>
            <w:gridSpan w:val="3"/>
            <w:vAlign w:val="center"/>
          </w:tcPr>
          <w:p w:rsidR="00E52ADF" w:rsidRDefault="00EF33A5" w:rsidP="006A252C">
            <w:pPr>
              <w:jc w:val="center"/>
              <w:rPr>
                <w:rFonts w:ascii="宋体" w:hAnsi="宋体"/>
                <w:sz w:val="24"/>
              </w:rPr>
            </w:pPr>
            <w:r>
              <w:rPr>
                <w:rFonts w:ascii="宋体" w:hAnsi="宋体" w:hint="eastAsia"/>
                <w:sz w:val="24"/>
              </w:rPr>
              <w:t>广陵学院图书馆S</w:t>
            </w:r>
            <w:r w:rsidR="00F50083">
              <w:rPr>
                <w:rFonts w:ascii="宋体" w:hAnsi="宋体"/>
                <w:sz w:val="24"/>
              </w:rPr>
              <w:t>0</w:t>
            </w:r>
            <w:r>
              <w:rPr>
                <w:rFonts w:ascii="宋体" w:hAnsi="宋体" w:hint="eastAsia"/>
                <w:sz w:val="24"/>
              </w:rPr>
              <w:t>913</w:t>
            </w:r>
          </w:p>
        </w:tc>
      </w:tr>
      <w:tr w:rsidR="00E52ADF" w:rsidTr="006A252C">
        <w:trPr>
          <w:cantSplit/>
          <w:trHeight w:val="645"/>
        </w:trPr>
        <w:tc>
          <w:tcPr>
            <w:tcW w:w="1908" w:type="dxa"/>
            <w:vAlign w:val="center"/>
          </w:tcPr>
          <w:p w:rsidR="00E52ADF" w:rsidRDefault="00E52ADF" w:rsidP="006A252C">
            <w:pPr>
              <w:rPr>
                <w:rFonts w:ascii="宋体" w:hAnsi="宋体"/>
                <w:sz w:val="24"/>
              </w:rPr>
            </w:pPr>
            <w:r>
              <w:rPr>
                <w:rFonts w:ascii="宋体" w:hAnsi="宋体" w:hint="eastAsia"/>
                <w:sz w:val="24"/>
              </w:rPr>
              <w:t>项目负责人</w:t>
            </w:r>
          </w:p>
        </w:tc>
        <w:tc>
          <w:tcPr>
            <w:tcW w:w="3162" w:type="dxa"/>
            <w:gridSpan w:val="2"/>
            <w:vAlign w:val="center"/>
          </w:tcPr>
          <w:p w:rsidR="00E52ADF" w:rsidRDefault="00EF33A5" w:rsidP="006A252C">
            <w:pPr>
              <w:rPr>
                <w:rFonts w:ascii="宋体" w:hAnsi="宋体"/>
                <w:sz w:val="24"/>
              </w:rPr>
            </w:pPr>
            <w:r>
              <w:rPr>
                <w:rFonts w:ascii="宋体" w:hAnsi="宋体" w:hint="eastAsia"/>
                <w:sz w:val="24"/>
              </w:rPr>
              <w:t>王老师</w:t>
            </w:r>
          </w:p>
        </w:tc>
        <w:tc>
          <w:tcPr>
            <w:tcW w:w="850" w:type="dxa"/>
            <w:gridSpan w:val="2"/>
            <w:vAlign w:val="center"/>
          </w:tcPr>
          <w:p w:rsidR="00E52ADF" w:rsidRDefault="00E52ADF" w:rsidP="006A252C">
            <w:pPr>
              <w:rPr>
                <w:rFonts w:ascii="宋体" w:hAnsi="宋体"/>
                <w:sz w:val="24"/>
              </w:rPr>
            </w:pPr>
            <w:r>
              <w:rPr>
                <w:rFonts w:ascii="宋体" w:hAnsi="宋体" w:hint="eastAsia"/>
                <w:sz w:val="24"/>
              </w:rPr>
              <w:t>电话</w:t>
            </w:r>
          </w:p>
        </w:tc>
        <w:tc>
          <w:tcPr>
            <w:tcW w:w="3758" w:type="dxa"/>
            <w:gridSpan w:val="3"/>
            <w:vAlign w:val="center"/>
          </w:tcPr>
          <w:p w:rsidR="00E52ADF" w:rsidRDefault="00F54425" w:rsidP="00EF33A5">
            <w:pPr>
              <w:rPr>
                <w:rFonts w:ascii="宋体" w:hAnsi="宋体"/>
                <w:sz w:val="24"/>
              </w:rPr>
            </w:pPr>
            <w:r>
              <w:rPr>
                <w:rFonts w:ascii="宋体" w:hAnsi="宋体" w:hint="eastAsia"/>
                <w:sz w:val="24"/>
              </w:rPr>
              <w:t xml:space="preserve">       </w:t>
            </w:r>
            <w:r w:rsidR="00E52ADF">
              <w:rPr>
                <w:rFonts w:ascii="宋体" w:hAnsi="宋体" w:hint="eastAsia"/>
                <w:sz w:val="24"/>
              </w:rPr>
              <w:t>0514-879</w:t>
            </w:r>
            <w:r w:rsidR="00EF33A5">
              <w:rPr>
                <w:rFonts w:ascii="宋体" w:hAnsi="宋体" w:hint="eastAsia"/>
                <w:sz w:val="24"/>
              </w:rPr>
              <w:t>93926</w:t>
            </w:r>
          </w:p>
        </w:tc>
      </w:tr>
      <w:tr w:rsidR="00E52ADF" w:rsidTr="006A252C">
        <w:trPr>
          <w:cantSplit/>
          <w:trHeight w:val="645"/>
        </w:trPr>
        <w:tc>
          <w:tcPr>
            <w:tcW w:w="1908" w:type="dxa"/>
            <w:vAlign w:val="center"/>
          </w:tcPr>
          <w:p w:rsidR="00E52ADF" w:rsidRDefault="00E52ADF" w:rsidP="006A252C">
            <w:pPr>
              <w:rPr>
                <w:rFonts w:ascii="宋体" w:hAnsi="宋体"/>
                <w:sz w:val="24"/>
              </w:rPr>
            </w:pPr>
          </w:p>
        </w:tc>
        <w:tc>
          <w:tcPr>
            <w:tcW w:w="7770" w:type="dxa"/>
            <w:gridSpan w:val="7"/>
            <w:vAlign w:val="center"/>
          </w:tcPr>
          <w:p w:rsidR="00E52ADF" w:rsidRDefault="00E52ADF" w:rsidP="006A252C">
            <w:pPr>
              <w:adjustRightInd w:val="0"/>
              <w:snapToGrid w:val="0"/>
              <w:spacing w:line="240" w:lineRule="atLeast"/>
              <w:ind w:firstLineChars="200" w:firstLine="480"/>
              <w:rPr>
                <w:rFonts w:ascii="宋体" w:hAnsi="宋体"/>
                <w:sz w:val="24"/>
              </w:rPr>
            </w:pPr>
          </w:p>
        </w:tc>
      </w:tr>
    </w:tbl>
    <w:p w:rsidR="00E52ADF" w:rsidRDefault="00E52ADF" w:rsidP="00E152C3">
      <w:pPr>
        <w:spacing w:beforeLines="50" w:before="156" w:afterLines="50" w:after="156" w:line="360" w:lineRule="auto"/>
        <w:jc w:val="center"/>
        <w:rPr>
          <w:bCs/>
          <w:sz w:val="24"/>
        </w:rPr>
      </w:pPr>
      <w:r>
        <w:rPr>
          <w:rFonts w:ascii="宋体" w:hAnsi="宋体"/>
          <w:b/>
          <w:bCs/>
          <w:sz w:val="24"/>
        </w:rPr>
        <w:br w:type="page"/>
      </w:r>
      <w:r>
        <w:rPr>
          <w:rFonts w:ascii="宋体" w:hAnsi="宋体"/>
          <w:b/>
          <w:bCs/>
          <w:sz w:val="24"/>
        </w:rPr>
        <w:lastRenderedPageBreak/>
        <w:t xml:space="preserve"> </w:t>
      </w:r>
      <w:r>
        <w:rPr>
          <w:rFonts w:hint="eastAsia"/>
          <w:bCs/>
          <w:sz w:val="24"/>
        </w:rPr>
        <w:t>二、招标项目要求</w:t>
      </w:r>
    </w:p>
    <w:p w:rsidR="00E52ADF" w:rsidRDefault="00E52ADF" w:rsidP="00E52ADF">
      <w:pPr>
        <w:spacing w:line="440" w:lineRule="exact"/>
        <w:ind w:firstLineChars="150" w:firstLine="360"/>
        <w:rPr>
          <w:rFonts w:ascii="宋体" w:hAnsi="宋体"/>
          <w:sz w:val="24"/>
        </w:rPr>
      </w:pPr>
      <w:r>
        <w:rPr>
          <w:rFonts w:ascii="宋体" w:hAnsi="宋体" w:hint="eastAsia"/>
          <w:sz w:val="24"/>
        </w:rPr>
        <w:t>1、招标范围及已具备的条件：</w:t>
      </w:r>
    </w:p>
    <w:p w:rsidR="00E52ADF" w:rsidRDefault="00E52ADF" w:rsidP="00E52ADF">
      <w:pPr>
        <w:spacing w:line="440" w:lineRule="exact"/>
        <w:ind w:firstLineChars="150" w:firstLine="360"/>
        <w:rPr>
          <w:rFonts w:ascii="宋体" w:hAnsi="宋体"/>
          <w:sz w:val="24"/>
        </w:rPr>
      </w:pPr>
      <w:r>
        <w:rPr>
          <w:rFonts w:ascii="宋体" w:hAnsi="宋体" w:hint="eastAsia"/>
          <w:sz w:val="24"/>
        </w:rPr>
        <w:t>（1）本次招标范围是：清单、</w:t>
      </w:r>
      <w:r>
        <w:rPr>
          <w:rFonts w:ascii="Calibri" w:hAnsi="Calibri" w:hint="eastAsia"/>
          <w:sz w:val="24"/>
        </w:rPr>
        <w:t>现场、</w:t>
      </w:r>
      <w:r>
        <w:rPr>
          <w:rFonts w:ascii="宋体" w:hAnsi="宋体" w:hint="eastAsia"/>
          <w:sz w:val="24"/>
        </w:rPr>
        <w:t>图纸、施工要求标明的全部内容。</w:t>
      </w:r>
    </w:p>
    <w:p w:rsidR="00E52ADF" w:rsidRDefault="00E52ADF" w:rsidP="00E52ADF">
      <w:pPr>
        <w:spacing w:line="440" w:lineRule="exact"/>
        <w:ind w:firstLineChars="150" w:firstLine="360"/>
        <w:rPr>
          <w:rFonts w:ascii="宋体" w:hAnsi="宋体"/>
          <w:sz w:val="24"/>
        </w:rPr>
      </w:pPr>
      <w:r>
        <w:rPr>
          <w:rFonts w:ascii="宋体" w:hAnsi="宋体" w:hint="eastAsia"/>
          <w:sz w:val="24"/>
        </w:rPr>
        <w:t>（2）场地三通一平已完成；施工用水、电满足施工要求；资金来源已落实；校内批准手续已办理。</w:t>
      </w:r>
    </w:p>
    <w:p w:rsidR="00E52ADF" w:rsidRDefault="00E52ADF" w:rsidP="00E52ADF">
      <w:pPr>
        <w:spacing w:line="440" w:lineRule="exact"/>
        <w:ind w:firstLineChars="150" w:firstLine="360"/>
        <w:rPr>
          <w:rFonts w:ascii="宋体" w:hAnsi="宋体"/>
          <w:sz w:val="24"/>
        </w:rPr>
      </w:pPr>
      <w:r>
        <w:rPr>
          <w:rFonts w:ascii="宋体" w:hAnsi="宋体" w:hint="eastAsia"/>
          <w:sz w:val="24"/>
        </w:rPr>
        <w:t>2、资格审查要求：投标人应具有合法的经营资格，应具有能够承接此工程的相应资质。投标人须法定代表人或授权委托人参加投标。提供投标企业法人代表身份证复印件或授权委托书原件及被委托人身份证复印件。</w:t>
      </w:r>
    </w:p>
    <w:p w:rsidR="00E52ADF" w:rsidRDefault="00E52ADF" w:rsidP="00E52ADF">
      <w:pPr>
        <w:spacing w:line="440" w:lineRule="exact"/>
        <w:ind w:firstLineChars="150" w:firstLine="360"/>
        <w:rPr>
          <w:sz w:val="24"/>
        </w:rPr>
      </w:pPr>
      <w:r>
        <w:rPr>
          <w:sz w:val="24"/>
        </w:rPr>
        <w:t>3</w:t>
      </w:r>
      <w:r>
        <w:rPr>
          <w:rFonts w:hAnsi="宋体"/>
          <w:sz w:val="24"/>
        </w:rPr>
        <w:t>、关于资质、资信</w:t>
      </w:r>
      <w:r>
        <w:rPr>
          <w:rFonts w:hAnsi="宋体" w:hint="eastAsia"/>
          <w:sz w:val="24"/>
        </w:rPr>
        <w:t>等</w:t>
      </w:r>
      <w:r>
        <w:rPr>
          <w:rFonts w:hAnsi="宋体"/>
          <w:sz w:val="24"/>
        </w:rPr>
        <w:t>的要求：</w:t>
      </w:r>
      <w:r>
        <w:rPr>
          <w:sz w:val="24"/>
        </w:rPr>
        <w:t xml:space="preserve"> </w:t>
      </w:r>
    </w:p>
    <w:p w:rsidR="00E52ADF" w:rsidRPr="001A0B78" w:rsidRDefault="00E52ADF" w:rsidP="00E52ADF">
      <w:pPr>
        <w:spacing w:line="440" w:lineRule="exact"/>
        <w:ind w:firstLineChars="150" w:firstLine="360"/>
        <w:rPr>
          <w:rFonts w:hAnsi="宋体"/>
          <w:bCs/>
          <w:sz w:val="24"/>
        </w:rPr>
      </w:pPr>
      <w:r w:rsidRPr="001A0B78">
        <w:rPr>
          <w:rFonts w:hAnsi="宋体" w:hint="eastAsia"/>
          <w:bCs/>
          <w:sz w:val="24"/>
        </w:rPr>
        <w:t>（</w:t>
      </w:r>
      <w:r w:rsidRPr="001A0B78">
        <w:rPr>
          <w:rFonts w:hAnsi="宋体" w:hint="eastAsia"/>
          <w:bCs/>
          <w:sz w:val="24"/>
        </w:rPr>
        <w:t>1</w:t>
      </w:r>
      <w:r w:rsidRPr="001A0B78">
        <w:rPr>
          <w:rFonts w:hAnsi="宋体" w:hint="eastAsia"/>
          <w:bCs/>
          <w:sz w:val="24"/>
        </w:rPr>
        <w:t>）</w:t>
      </w:r>
      <w:r w:rsidRPr="006D6BA8">
        <w:rPr>
          <w:rFonts w:hAnsi="宋体" w:hint="eastAsia"/>
          <w:bCs/>
          <w:sz w:val="24"/>
        </w:rPr>
        <w:t>建筑工程施工总承包三级及以上或建筑装饰装修工程专业承包</w:t>
      </w:r>
      <w:r>
        <w:rPr>
          <w:rFonts w:hAnsi="宋体" w:hint="eastAsia"/>
          <w:bCs/>
          <w:sz w:val="24"/>
        </w:rPr>
        <w:t>三</w:t>
      </w:r>
      <w:r w:rsidRPr="006D6BA8">
        <w:rPr>
          <w:rFonts w:hAnsi="宋体" w:hint="eastAsia"/>
          <w:bCs/>
          <w:sz w:val="24"/>
        </w:rPr>
        <w:t>级及以上资质</w:t>
      </w:r>
      <w:r w:rsidRPr="001A0B78">
        <w:rPr>
          <w:rFonts w:hAnsi="宋体" w:hint="eastAsia"/>
          <w:bCs/>
          <w:sz w:val="24"/>
        </w:rPr>
        <w:t>。</w:t>
      </w:r>
    </w:p>
    <w:p w:rsidR="00E52ADF" w:rsidRDefault="00E52ADF" w:rsidP="00E52ADF">
      <w:pPr>
        <w:spacing w:line="440" w:lineRule="exact"/>
        <w:ind w:firstLineChars="150" w:firstLine="360"/>
        <w:rPr>
          <w:rFonts w:hAnsi="宋体"/>
          <w:bCs/>
          <w:sz w:val="24"/>
        </w:rPr>
      </w:pPr>
      <w:r w:rsidRPr="001A0B78">
        <w:rPr>
          <w:rFonts w:hAnsi="宋体" w:hint="eastAsia"/>
          <w:bCs/>
          <w:sz w:val="24"/>
        </w:rPr>
        <w:t>（</w:t>
      </w:r>
      <w:r w:rsidRPr="001A0B78">
        <w:rPr>
          <w:rFonts w:hAnsi="宋体" w:hint="eastAsia"/>
          <w:bCs/>
          <w:sz w:val="24"/>
        </w:rPr>
        <w:t>2</w:t>
      </w:r>
      <w:r w:rsidRPr="001A0B78">
        <w:rPr>
          <w:rFonts w:hAnsi="宋体" w:hint="eastAsia"/>
          <w:bCs/>
          <w:sz w:val="24"/>
        </w:rPr>
        <w:t>）</w:t>
      </w:r>
      <w:r w:rsidRPr="00FC7C94">
        <w:rPr>
          <w:sz w:val="24"/>
        </w:rPr>
        <w:t>项目经理必须具备的资格：</w:t>
      </w:r>
      <w:r w:rsidRPr="0035703E">
        <w:rPr>
          <w:rFonts w:hint="eastAsia"/>
          <w:sz w:val="24"/>
        </w:rPr>
        <w:t>中级职称和</w:t>
      </w:r>
      <w:r w:rsidRPr="00FC7C94">
        <w:rPr>
          <w:sz w:val="24"/>
        </w:rPr>
        <w:t>注册建造师二级（含）以上资格</w:t>
      </w:r>
      <w:r>
        <w:rPr>
          <w:rFonts w:hint="eastAsia"/>
          <w:sz w:val="24"/>
        </w:rPr>
        <w:t>、</w:t>
      </w:r>
      <w:r w:rsidRPr="001A0B78">
        <w:rPr>
          <w:rFonts w:hAnsi="宋体" w:hint="eastAsia"/>
          <w:bCs/>
          <w:sz w:val="24"/>
        </w:rPr>
        <w:t>安全资格</w:t>
      </w:r>
      <w:r w:rsidRPr="001A0B78">
        <w:rPr>
          <w:rFonts w:hAnsi="宋体" w:hint="eastAsia"/>
          <w:bCs/>
          <w:sz w:val="24"/>
        </w:rPr>
        <w:t>B</w:t>
      </w:r>
      <w:r w:rsidRPr="001A0B78">
        <w:rPr>
          <w:rFonts w:hAnsi="宋体" w:hint="eastAsia"/>
          <w:bCs/>
          <w:sz w:val="24"/>
        </w:rPr>
        <w:t>证。</w:t>
      </w:r>
    </w:p>
    <w:p w:rsidR="00E52ADF" w:rsidRDefault="00E52ADF" w:rsidP="00E52ADF">
      <w:pPr>
        <w:spacing w:line="440" w:lineRule="exact"/>
        <w:ind w:firstLineChars="150" w:firstLine="360"/>
        <w:rPr>
          <w:rFonts w:hAnsi="宋体"/>
          <w:sz w:val="24"/>
        </w:rPr>
      </w:pPr>
      <w:r w:rsidRPr="001A0B78">
        <w:rPr>
          <w:rFonts w:hAnsi="宋体" w:hint="eastAsia"/>
          <w:bCs/>
          <w:sz w:val="24"/>
        </w:rPr>
        <w:t>（</w:t>
      </w:r>
      <w:r>
        <w:rPr>
          <w:rFonts w:hAnsi="宋体" w:hint="eastAsia"/>
          <w:bCs/>
          <w:sz w:val="24"/>
        </w:rPr>
        <w:t>3</w:t>
      </w:r>
      <w:r w:rsidRPr="001A0B78">
        <w:rPr>
          <w:rFonts w:hAnsi="宋体" w:hint="eastAsia"/>
          <w:bCs/>
          <w:sz w:val="24"/>
        </w:rPr>
        <w:t>）</w:t>
      </w:r>
      <w:r w:rsidRPr="002202F0">
        <w:rPr>
          <w:rFonts w:hAnsi="宋体" w:hint="eastAsia"/>
          <w:bCs/>
          <w:sz w:val="24"/>
        </w:rPr>
        <w:t>不被“信用中国”网站（</w:t>
      </w:r>
      <w:r w:rsidRPr="002202F0">
        <w:rPr>
          <w:rFonts w:hAnsi="宋体" w:hint="eastAsia"/>
          <w:bCs/>
          <w:sz w:val="24"/>
        </w:rPr>
        <w:t>www.creditchina.gov.cn</w:t>
      </w:r>
      <w:r w:rsidRPr="002202F0">
        <w:rPr>
          <w:rFonts w:hAnsi="宋体" w:hint="eastAsia"/>
          <w:bCs/>
          <w:sz w:val="24"/>
        </w:rPr>
        <w:t>）、“中国政府采购网</w:t>
      </w:r>
      <w:r w:rsidRPr="002202F0">
        <w:rPr>
          <w:rFonts w:hAnsi="宋体" w:hint="eastAsia"/>
          <w:bCs/>
          <w:sz w:val="24"/>
        </w:rPr>
        <w:t>"(www.ccgp.gov.cn)</w:t>
      </w:r>
      <w:r w:rsidRPr="002202F0">
        <w:rPr>
          <w:rFonts w:hAnsi="宋体" w:hint="eastAsia"/>
          <w:bCs/>
          <w:sz w:val="24"/>
        </w:rPr>
        <w:t>列入失信被执行人、重大税收违法案件当事人名单、政府采购严重违法失信行为记录名单的</w:t>
      </w:r>
      <w:r w:rsidRPr="00A675C7">
        <w:rPr>
          <w:rFonts w:hAnsi="宋体" w:hint="eastAsia"/>
          <w:bCs/>
          <w:sz w:val="24"/>
        </w:rPr>
        <w:t>投标人</w:t>
      </w:r>
      <w:r w:rsidRPr="002202F0">
        <w:rPr>
          <w:rFonts w:hAnsi="宋体" w:hint="eastAsia"/>
          <w:bCs/>
          <w:sz w:val="24"/>
        </w:rPr>
        <w:t>。</w:t>
      </w:r>
    </w:p>
    <w:p w:rsidR="00E52ADF" w:rsidRDefault="00E52ADF" w:rsidP="00E52ADF">
      <w:pPr>
        <w:spacing w:line="440" w:lineRule="exact"/>
        <w:ind w:firstLineChars="150" w:firstLine="360"/>
        <w:rPr>
          <w:rFonts w:ascii="宋体" w:hAnsi="宋体"/>
          <w:sz w:val="24"/>
        </w:rPr>
      </w:pPr>
      <w:r>
        <w:rPr>
          <w:rFonts w:ascii="宋体" w:hAnsi="宋体" w:hint="eastAsia"/>
          <w:sz w:val="24"/>
        </w:rPr>
        <w:t>4、工作内容要求：投标人须对图纸</w:t>
      </w:r>
      <w:r w:rsidRPr="00B229E6">
        <w:rPr>
          <w:rFonts w:ascii="宋体" w:hAnsi="宋体" w:hint="eastAsia"/>
          <w:sz w:val="24"/>
        </w:rPr>
        <w:t>、现场</w:t>
      </w:r>
      <w:r>
        <w:rPr>
          <w:rFonts w:ascii="宋体" w:hAnsi="宋体" w:hint="eastAsia"/>
          <w:sz w:val="24"/>
        </w:rPr>
        <w:t>及招标文件中明确的全部工作内容进行投标。投标人应在招标方规定的时间内完成投标内容。</w:t>
      </w:r>
    </w:p>
    <w:p w:rsidR="00E52ADF" w:rsidRPr="00160394" w:rsidRDefault="00E52ADF" w:rsidP="00E52ADF">
      <w:pPr>
        <w:spacing w:line="440" w:lineRule="exact"/>
        <w:ind w:firstLineChars="150" w:firstLine="360"/>
        <w:rPr>
          <w:rFonts w:ascii="宋体" w:hAnsi="宋体"/>
          <w:sz w:val="24"/>
        </w:rPr>
      </w:pPr>
      <w:r>
        <w:rPr>
          <w:rFonts w:ascii="宋体" w:hAnsi="宋体" w:hint="eastAsia"/>
          <w:sz w:val="24"/>
        </w:rPr>
        <w:t>5、验收：</w:t>
      </w:r>
      <w:r w:rsidRPr="00160394">
        <w:rPr>
          <w:rFonts w:ascii="宋体" w:hAnsi="宋体" w:hint="eastAsia"/>
          <w:sz w:val="24"/>
        </w:rPr>
        <w:t>工程结束后，</w:t>
      </w:r>
      <w:r w:rsidRPr="00A7162F">
        <w:rPr>
          <w:rFonts w:ascii="宋体" w:hAnsi="宋体" w:hint="eastAsia"/>
          <w:sz w:val="24"/>
        </w:rPr>
        <w:t>由学院组织相关部门根据标准规范验收。</w:t>
      </w:r>
    </w:p>
    <w:p w:rsidR="00E52ADF" w:rsidRDefault="00E52ADF" w:rsidP="00E52ADF">
      <w:pPr>
        <w:spacing w:line="440" w:lineRule="exact"/>
        <w:ind w:firstLineChars="150" w:firstLine="360"/>
        <w:rPr>
          <w:rFonts w:ascii="宋体" w:hAnsi="宋体"/>
          <w:sz w:val="24"/>
        </w:rPr>
      </w:pPr>
      <w:r>
        <w:rPr>
          <w:rFonts w:ascii="宋体" w:hAnsi="宋体" w:hint="eastAsia"/>
          <w:sz w:val="24"/>
        </w:rPr>
        <w:t xml:space="preserve">6、付款方式： </w:t>
      </w:r>
    </w:p>
    <w:p w:rsidR="00E52ADF" w:rsidRDefault="00E52ADF" w:rsidP="00E52ADF">
      <w:pPr>
        <w:spacing w:line="440" w:lineRule="exact"/>
        <w:ind w:firstLineChars="150" w:firstLine="360"/>
        <w:rPr>
          <w:rFonts w:ascii="宋体" w:hAnsi="宋体"/>
          <w:sz w:val="24"/>
        </w:rPr>
      </w:pPr>
      <w:r>
        <w:rPr>
          <w:rFonts w:ascii="宋体" w:hAnsi="宋体" w:hint="eastAsia"/>
          <w:sz w:val="24"/>
        </w:rPr>
        <w:t>1）第一次付款：工程竣工验收合格付至合同金额扣除甲供材、暂定价等款项后的50%；</w:t>
      </w:r>
    </w:p>
    <w:p w:rsidR="00E52ADF" w:rsidRDefault="00E52ADF" w:rsidP="00E52ADF">
      <w:pPr>
        <w:spacing w:line="440" w:lineRule="exact"/>
        <w:ind w:firstLineChars="150" w:firstLine="360"/>
        <w:rPr>
          <w:rFonts w:ascii="宋体" w:hAnsi="宋体"/>
          <w:sz w:val="24"/>
        </w:rPr>
      </w:pPr>
      <w:r>
        <w:rPr>
          <w:rFonts w:ascii="宋体" w:hAnsi="宋体" w:hint="eastAsia"/>
          <w:sz w:val="24"/>
        </w:rPr>
        <w:t>2）第二次付款：工程结算报送审计处付至合同金额合同价款扣除甲供材、暂定价等款项后的70%；</w:t>
      </w:r>
    </w:p>
    <w:p w:rsidR="00E52ADF" w:rsidRDefault="00E52ADF" w:rsidP="00E52ADF">
      <w:pPr>
        <w:spacing w:line="440" w:lineRule="exact"/>
        <w:ind w:firstLineChars="150" w:firstLine="360"/>
        <w:rPr>
          <w:rFonts w:ascii="宋体" w:hAnsi="宋体"/>
          <w:sz w:val="24"/>
        </w:rPr>
      </w:pPr>
      <w:r>
        <w:rPr>
          <w:rFonts w:ascii="宋体" w:hAnsi="宋体" w:hint="eastAsia"/>
          <w:sz w:val="24"/>
        </w:rPr>
        <w:t>3）第三次付款：审计结束、竣工资料齐备移交后付至审定金额的95%；</w:t>
      </w:r>
    </w:p>
    <w:p w:rsidR="00E52ADF" w:rsidRDefault="00E52ADF" w:rsidP="00E52ADF">
      <w:pPr>
        <w:spacing w:line="440" w:lineRule="exact"/>
        <w:ind w:firstLineChars="150" w:firstLine="360"/>
        <w:rPr>
          <w:rFonts w:ascii="宋体" w:hAnsi="宋体"/>
          <w:sz w:val="24"/>
        </w:rPr>
      </w:pPr>
      <w:r>
        <w:rPr>
          <w:rFonts w:ascii="宋体" w:hAnsi="宋体" w:hint="eastAsia"/>
          <w:sz w:val="24"/>
        </w:rPr>
        <w:t>4）第四次付款：余款5%作为质量保证金，待竣工验收一年后,无质量问题，一月内付清（无息）</w:t>
      </w:r>
      <w:r>
        <w:rPr>
          <w:rFonts w:ascii="宋体" w:hAnsi="宋体"/>
          <w:sz w:val="24"/>
        </w:rPr>
        <w:t>。</w:t>
      </w:r>
    </w:p>
    <w:p w:rsidR="00E52ADF" w:rsidRDefault="00E52ADF" w:rsidP="00E52ADF">
      <w:pPr>
        <w:spacing w:line="440" w:lineRule="exact"/>
        <w:ind w:firstLineChars="150" w:firstLine="360"/>
        <w:rPr>
          <w:rFonts w:ascii="宋体" w:hAnsi="宋体"/>
          <w:sz w:val="24"/>
        </w:rPr>
      </w:pPr>
    </w:p>
    <w:p w:rsidR="00E52ADF" w:rsidRDefault="00E52ADF" w:rsidP="00E52ADF">
      <w:pPr>
        <w:spacing w:line="440" w:lineRule="exact"/>
        <w:ind w:firstLineChars="150" w:firstLine="360"/>
        <w:rPr>
          <w:rFonts w:ascii="宋体" w:hAnsi="宋体"/>
          <w:sz w:val="24"/>
        </w:rPr>
      </w:pPr>
    </w:p>
    <w:p w:rsidR="00E52ADF" w:rsidRDefault="00E52ADF" w:rsidP="00E52ADF">
      <w:pPr>
        <w:pStyle w:val="1"/>
        <w:rPr>
          <w:bCs/>
          <w:sz w:val="24"/>
        </w:rPr>
      </w:pPr>
      <w:r>
        <w:rPr>
          <w:b w:val="0"/>
          <w:bCs/>
          <w:sz w:val="24"/>
        </w:rPr>
        <w:br w:type="page"/>
      </w:r>
      <w:r>
        <w:rPr>
          <w:rFonts w:hint="eastAsia"/>
          <w:bCs/>
          <w:sz w:val="24"/>
        </w:rPr>
        <w:lastRenderedPageBreak/>
        <w:t>三、投标人须知</w:t>
      </w:r>
    </w:p>
    <w:p w:rsidR="00E52ADF" w:rsidRDefault="00E52ADF" w:rsidP="00E52ADF">
      <w:pPr>
        <w:spacing w:line="440" w:lineRule="exact"/>
        <w:ind w:firstLineChars="150" w:firstLine="360"/>
        <w:rPr>
          <w:rFonts w:ascii="宋体" w:hAnsi="宋体"/>
          <w:sz w:val="24"/>
        </w:rPr>
      </w:pPr>
      <w:r>
        <w:rPr>
          <w:rFonts w:ascii="宋体" w:hAnsi="宋体" w:hint="eastAsia"/>
          <w:sz w:val="24"/>
        </w:rPr>
        <w:t>1、投标人应在仔细阅读招标文件的基础上，按招标方要求认真编写投标文件，并加盖投标单位公章。投标人提供的投标文件必须真实、详尽。所有投标文件须有总目录和总页码，每份标书从起始页依次插入连续的页码。投标文件袋须密封良好并加盖骑缝印章，送达指定地点，逾时送交的材料概不接受。</w:t>
      </w:r>
    </w:p>
    <w:p w:rsidR="00E52ADF" w:rsidRDefault="00E52ADF" w:rsidP="00E52ADF">
      <w:pPr>
        <w:spacing w:line="440" w:lineRule="exact"/>
        <w:ind w:firstLineChars="150" w:firstLine="360"/>
        <w:rPr>
          <w:rFonts w:ascii="宋体" w:hAnsi="宋体"/>
          <w:sz w:val="24"/>
        </w:rPr>
      </w:pPr>
      <w:r>
        <w:rPr>
          <w:rFonts w:ascii="宋体" w:hAnsi="宋体" w:hint="eastAsia"/>
          <w:sz w:val="24"/>
        </w:rPr>
        <w:t>2、投标人在收到招标文件后，若有疑问应以书面形式（包括书面文字、传真、电子邮件等）在规定时间前向招标人提出。招标人将所有问题集中后以书面形式答复所有投标人。如通知发出的时间较晚，招标人可以酌情延长递交投标文件的截止日期，具体时间将在通知中写明。</w:t>
      </w:r>
    </w:p>
    <w:p w:rsidR="00E52ADF" w:rsidRDefault="00E52ADF" w:rsidP="00E52ADF">
      <w:pPr>
        <w:spacing w:line="440" w:lineRule="exact"/>
        <w:ind w:firstLineChars="150" w:firstLine="360"/>
        <w:rPr>
          <w:rFonts w:ascii="宋体" w:hAnsi="宋体"/>
          <w:sz w:val="24"/>
        </w:rPr>
      </w:pPr>
      <w:r>
        <w:rPr>
          <w:rFonts w:ascii="宋体" w:hAnsi="宋体" w:hint="eastAsia"/>
          <w:sz w:val="24"/>
        </w:rPr>
        <w:t>3、答疑修改文件可视为对招标文件的修改，如招标文件与答疑修改文件相互矛盾时，以最后发出的通知为准，并写入将来的合同文件中。招标人向投标人提供的有关施工现场的资料和数据是招标人现有的能使投标人利用的资料。招标人对投标人由此而做出的推论、理解和结论概不负责。</w:t>
      </w:r>
    </w:p>
    <w:p w:rsidR="00E52ADF" w:rsidRPr="007B7DAF" w:rsidRDefault="00E52ADF" w:rsidP="00E52ADF">
      <w:pPr>
        <w:spacing w:line="440" w:lineRule="exact"/>
        <w:ind w:firstLineChars="150" w:firstLine="360"/>
        <w:rPr>
          <w:rFonts w:ascii="宋体" w:hAnsi="宋体"/>
          <w:sz w:val="24"/>
        </w:rPr>
      </w:pPr>
      <w:r>
        <w:rPr>
          <w:rFonts w:ascii="宋体" w:hAnsi="宋体" w:hint="eastAsia"/>
          <w:sz w:val="24"/>
        </w:rPr>
        <w:t>4、</w:t>
      </w:r>
      <w:r w:rsidRPr="0045466D">
        <w:rPr>
          <w:rFonts w:ascii="宋体" w:hAnsi="宋体" w:hint="eastAsia"/>
          <w:b/>
          <w:sz w:val="24"/>
        </w:rPr>
        <w:t>投标人应准备“投标文件”，</w:t>
      </w:r>
      <w:r>
        <w:rPr>
          <w:rFonts w:ascii="宋体" w:hAnsi="宋体" w:hint="eastAsia"/>
          <w:sz w:val="24"/>
        </w:rPr>
        <w:t>“技术文件”正本1份、副本2份；“报价文件”正本1份、副本3份</w:t>
      </w:r>
      <w:r w:rsidRPr="0045466D">
        <w:rPr>
          <w:rFonts w:ascii="宋体" w:hAnsi="宋体" w:hint="eastAsia"/>
          <w:b/>
          <w:sz w:val="24"/>
        </w:rPr>
        <w:t>。装订封装在一个文件袋内。</w:t>
      </w:r>
      <w:r w:rsidRPr="007B7DAF">
        <w:rPr>
          <w:rFonts w:ascii="宋体" w:hAnsi="宋体" w:hint="eastAsia"/>
          <w:sz w:val="24"/>
        </w:rPr>
        <w:t>并要明确标明“正本”或“副本”字样，一旦正本和副本有差异，以正本为准。所有投标资料均需A4纸</w:t>
      </w:r>
      <w:r>
        <w:rPr>
          <w:rFonts w:ascii="宋体" w:hAnsi="宋体" w:hint="eastAsia"/>
          <w:sz w:val="24"/>
        </w:rPr>
        <w:t>正反</w:t>
      </w:r>
      <w:r w:rsidRPr="007B7DAF">
        <w:rPr>
          <w:rFonts w:ascii="宋体" w:hAnsi="宋体" w:hint="eastAsia"/>
          <w:sz w:val="24"/>
        </w:rPr>
        <w:t>打印，按照招标文件规定的顺序，统一编目编码装订。封面上须写明招标编号、项目名称。所有投标文件须全部装入一个大文件袋。文件袋所有骑缝处均须签章，保证密封合格。</w:t>
      </w:r>
    </w:p>
    <w:p w:rsidR="00E52ADF" w:rsidRDefault="00E52ADF" w:rsidP="00E52ADF">
      <w:pPr>
        <w:spacing w:line="440" w:lineRule="exact"/>
        <w:ind w:firstLineChars="150" w:firstLine="360"/>
        <w:rPr>
          <w:rFonts w:ascii="宋体" w:hAnsi="宋体"/>
          <w:sz w:val="24"/>
        </w:rPr>
      </w:pPr>
      <w:r>
        <w:rPr>
          <w:rFonts w:ascii="宋体" w:hAnsi="宋体" w:hint="eastAsia"/>
          <w:sz w:val="24"/>
        </w:rPr>
        <w:t>5、不论招标、投标中的过程和结果如何，投标方均应自行承担所有与参加投标有关的全部费用。</w:t>
      </w:r>
    </w:p>
    <w:p w:rsidR="00E52ADF" w:rsidRDefault="00E52ADF" w:rsidP="00E52ADF">
      <w:pPr>
        <w:spacing w:line="440" w:lineRule="exact"/>
        <w:ind w:firstLineChars="150" w:firstLine="360"/>
        <w:rPr>
          <w:rFonts w:ascii="宋体" w:hAnsi="宋体"/>
          <w:sz w:val="24"/>
        </w:rPr>
      </w:pPr>
      <w:r>
        <w:rPr>
          <w:rFonts w:ascii="宋体" w:hAnsi="宋体" w:hint="eastAsia"/>
          <w:sz w:val="24"/>
        </w:rPr>
        <w:t>6、投标有效期应为</w:t>
      </w:r>
      <w:r>
        <w:rPr>
          <w:rFonts w:ascii="宋体" w:hAnsi="宋体" w:hint="eastAsia"/>
          <w:b/>
          <w:sz w:val="24"/>
          <w:u w:val="single"/>
        </w:rPr>
        <w:t>60</w:t>
      </w:r>
      <w:r>
        <w:rPr>
          <w:rFonts w:ascii="宋体" w:hAnsi="宋体" w:hint="eastAsia"/>
          <w:sz w:val="24"/>
        </w:rPr>
        <w:t>天，特殊情况下，招标方可于投标有效期期满之前，要求投标方同意延长投标有效期，投标方可以拒绝或同意上述要求，但要求与答复均须是书面文件，对于同意该要求的投标方，招标方既不要求也不允许其修改投标文件。</w:t>
      </w:r>
    </w:p>
    <w:p w:rsidR="00E52ADF" w:rsidRDefault="00E52ADF" w:rsidP="00E52ADF">
      <w:pPr>
        <w:spacing w:line="440" w:lineRule="exact"/>
        <w:ind w:firstLineChars="150" w:firstLine="360"/>
        <w:rPr>
          <w:rFonts w:ascii="宋体" w:hAnsi="宋体"/>
          <w:sz w:val="24"/>
        </w:rPr>
      </w:pPr>
      <w:r>
        <w:rPr>
          <w:rFonts w:ascii="宋体" w:hAnsi="宋体" w:hint="eastAsia"/>
          <w:sz w:val="24"/>
        </w:rPr>
        <w:t>7、中标方应按指定的时间、地点与招标人进行合同洽谈。“招标文件”“答疑修改文件”、中标方的“投标文件”及其澄清文件等，均作为合同的依据。</w:t>
      </w:r>
    </w:p>
    <w:p w:rsidR="00E52ADF" w:rsidRDefault="00E52ADF" w:rsidP="00E52ADF">
      <w:pPr>
        <w:spacing w:line="440" w:lineRule="exact"/>
        <w:ind w:firstLineChars="150" w:firstLine="360"/>
        <w:rPr>
          <w:rFonts w:ascii="宋体" w:hAnsi="宋体"/>
          <w:sz w:val="24"/>
        </w:rPr>
      </w:pPr>
      <w:r>
        <w:rPr>
          <w:rFonts w:ascii="宋体" w:hAnsi="宋体" w:hint="eastAsia"/>
          <w:sz w:val="24"/>
        </w:rPr>
        <w:t>8、勘查现场：投标单位必须勘查现场以充分理解施工要求。招标人所提供的相关资料和数据，仅供投标人参考，招标人对投标人由此而做出的推论、理解和结论不负责。</w:t>
      </w:r>
    </w:p>
    <w:p w:rsidR="00E52ADF" w:rsidRDefault="00E52ADF" w:rsidP="00E52ADF">
      <w:pPr>
        <w:spacing w:line="440" w:lineRule="exact"/>
        <w:ind w:firstLineChars="150" w:firstLine="360"/>
        <w:rPr>
          <w:rFonts w:ascii="宋体" w:hAnsi="宋体"/>
          <w:sz w:val="24"/>
        </w:rPr>
      </w:pPr>
      <w:r>
        <w:rPr>
          <w:rFonts w:ascii="宋体" w:hAnsi="宋体" w:hint="eastAsia"/>
          <w:sz w:val="24"/>
        </w:rPr>
        <w:t>9、统一答疑：招标方于投标截止日前</w:t>
      </w:r>
      <w:r>
        <w:rPr>
          <w:rFonts w:ascii="宋体" w:hAnsi="宋体" w:hint="eastAsia"/>
          <w:b/>
          <w:sz w:val="24"/>
        </w:rPr>
        <w:t>2天</w:t>
      </w:r>
      <w:r>
        <w:rPr>
          <w:rFonts w:ascii="宋体" w:hAnsi="宋体" w:hint="eastAsia"/>
          <w:sz w:val="24"/>
        </w:rPr>
        <w:t>统一进行书面答疑。</w:t>
      </w:r>
    </w:p>
    <w:p w:rsidR="00E52ADF" w:rsidRPr="0079025C" w:rsidRDefault="00E52ADF" w:rsidP="00E52ADF">
      <w:pPr>
        <w:spacing w:line="440" w:lineRule="exact"/>
        <w:ind w:firstLineChars="150" w:firstLine="360"/>
        <w:rPr>
          <w:rFonts w:ascii="宋体" w:hAnsi="宋体"/>
          <w:sz w:val="24"/>
        </w:rPr>
      </w:pPr>
      <w:r>
        <w:rPr>
          <w:rFonts w:ascii="宋体" w:hAnsi="宋体" w:hint="eastAsia"/>
          <w:sz w:val="24"/>
        </w:rPr>
        <w:t>10、</w:t>
      </w:r>
      <w:r w:rsidRPr="0079025C">
        <w:rPr>
          <w:rFonts w:ascii="宋体" w:hAnsi="宋体"/>
          <w:sz w:val="24"/>
        </w:rPr>
        <w:t>如中标商在规定时间不肯与学校签订合同或主动放弃中标资格，将列入学校不良行为记录名单，我校保留在一至三年内禁止其参加学校采购活动的权利。</w:t>
      </w:r>
    </w:p>
    <w:p w:rsidR="00E52ADF" w:rsidRDefault="00E52ADF" w:rsidP="00E52ADF">
      <w:pPr>
        <w:spacing w:line="440" w:lineRule="exact"/>
        <w:ind w:firstLineChars="150" w:firstLine="360"/>
        <w:rPr>
          <w:bCs/>
          <w:sz w:val="24"/>
        </w:rPr>
      </w:pPr>
    </w:p>
    <w:p w:rsidR="00E52ADF" w:rsidRDefault="00E52ADF" w:rsidP="00E52ADF">
      <w:pPr>
        <w:spacing w:line="440" w:lineRule="exact"/>
        <w:ind w:firstLineChars="150" w:firstLine="360"/>
        <w:rPr>
          <w:bCs/>
          <w:sz w:val="24"/>
        </w:rPr>
      </w:pPr>
    </w:p>
    <w:p w:rsidR="00E52ADF" w:rsidRDefault="00E52ADF" w:rsidP="00E52ADF">
      <w:pPr>
        <w:spacing w:line="440" w:lineRule="exact"/>
        <w:ind w:firstLineChars="150" w:firstLine="360"/>
        <w:rPr>
          <w:bCs/>
          <w:sz w:val="24"/>
        </w:rPr>
      </w:pPr>
    </w:p>
    <w:p w:rsidR="00E52ADF" w:rsidRDefault="00E52ADF" w:rsidP="00E52ADF">
      <w:pPr>
        <w:spacing w:line="440" w:lineRule="exact"/>
        <w:ind w:firstLineChars="150" w:firstLine="360"/>
        <w:rPr>
          <w:bCs/>
          <w:sz w:val="24"/>
        </w:rPr>
      </w:pPr>
    </w:p>
    <w:p w:rsidR="00E52ADF" w:rsidRPr="0079025C" w:rsidRDefault="00E52ADF" w:rsidP="00E52ADF">
      <w:pPr>
        <w:spacing w:line="440" w:lineRule="exact"/>
        <w:ind w:firstLineChars="150" w:firstLine="360"/>
        <w:rPr>
          <w:bCs/>
          <w:sz w:val="24"/>
        </w:rPr>
      </w:pPr>
    </w:p>
    <w:p w:rsidR="00E52ADF" w:rsidRDefault="00E52ADF" w:rsidP="00E52ADF">
      <w:pPr>
        <w:pStyle w:val="1"/>
        <w:rPr>
          <w:bCs/>
          <w:sz w:val="24"/>
        </w:rPr>
      </w:pPr>
      <w:r>
        <w:rPr>
          <w:rFonts w:hint="eastAsia"/>
          <w:bCs/>
          <w:sz w:val="24"/>
        </w:rPr>
        <w:t>四、招标文件</w:t>
      </w:r>
    </w:p>
    <w:p w:rsidR="00E52ADF" w:rsidRDefault="00E52ADF" w:rsidP="00E52ADF">
      <w:pPr>
        <w:spacing w:line="440" w:lineRule="exact"/>
        <w:ind w:firstLineChars="150" w:firstLine="360"/>
        <w:rPr>
          <w:rFonts w:ascii="宋体" w:hAnsi="宋体"/>
          <w:sz w:val="24"/>
        </w:rPr>
      </w:pPr>
      <w:r>
        <w:rPr>
          <w:rFonts w:ascii="宋体" w:hAnsi="宋体" w:hint="eastAsia"/>
          <w:sz w:val="24"/>
        </w:rPr>
        <w:t>招标文件组成</w:t>
      </w:r>
    </w:p>
    <w:p w:rsidR="00E52ADF" w:rsidRDefault="00E52ADF" w:rsidP="00E52ADF">
      <w:pPr>
        <w:spacing w:line="440" w:lineRule="exact"/>
        <w:ind w:firstLineChars="150" w:firstLine="360"/>
        <w:rPr>
          <w:rFonts w:ascii="宋体" w:hAnsi="宋体"/>
          <w:sz w:val="24"/>
        </w:rPr>
      </w:pPr>
      <w:r>
        <w:rPr>
          <w:rFonts w:ascii="宋体" w:hAnsi="宋体" w:hint="eastAsia"/>
          <w:sz w:val="24"/>
        </w:rPr>
        <w:lastRenderedPageBreak/>
        <w:t>招标文件由本文件和所有发出的书面修改澄清通知等组成。</w:t>
      </w:r>
    </w:p>
    <w:p w:rsidR="00E52ADF" w:rsidRDefault="00E52ADF" w:rsidP="00E52ADF">
      <w:pPr>
        <w:pStyle w:val="1"/>
        <w:rPr>
          <w:rFonts w:ascii="Times New Roman" w:hAnsi="Times New Roman"/>
          <w:bCs/>
          <w:sz w:val="24"/>
        </w:rPr>
      </w:pPr>
      <w:r>
        <w:rPr>
          <w:rFonts w:ascii="Times New Roman"/>
          <w:bCs/>
          <w:sz w:val="24"/>
        </w:rPr>
        <w:t>五、投标文件要求</w:t>
      </w:r>
    </w:p>
    <w:p w:rsidR="00E52ADF" w:rsidRDefault="00E52ADF" w:rsidP="00E52ADF">
      <w:pPr>
        <w:spacing w:line="440" w:lineRule="exact"/>
        <w:ind w:firstLineChars="150" w:firstLine="360"/>
        <w:rPr>
          <w:sz w:val="24"/>
        </w:rPr>
      </w:pPr>
      <w:r>
        <w:rPr>
          <w:sz w:val="24"/>
        </w:rPr>
        <w:t>1</w:t>
      </w:r>
      <w:r>
        <w:rPr>
          <w:rFonts w:hAnsi="宋体"/>
          <w:sz w:val="24"/>
        </w:rPr>
        <w:t>、投标文件由报价文件和技术文件组成：</w:t>
      </w:r>
    </w:p>
    <w:p w:rsidR="00E52ADF" w:rsidRDefault="00E52ADF" w:rsidP="00E52ADF">
      <w:pPr>
        <w:spacing w:line="440" w:lineRule="exact"/>
        <w:ind w:firstLineChars="150" w:firstLine="361"/>
        <w:rPr>
          <w:sz w:val="24"/>
        </w:rPr>
      </w:pPr>
      <w:r>
        <w:rPr>
          <w:rFonts w:hAnsi="宋体"/>
          <w:b/>
          <w:sz w:val="24"/>
          <w:u w:val="single"/>
        </w:rPr>
        <w:t>报价文件</w:t>
      </w:r>
      <w:r>
        <w:rPr>
          <w:rFonts w:hAnsi="宋体"/>
          <w:sz w:val="24"/>
        </w:rPr>
        <w:t>（</w:t>
      </w:r>
      <w:r>
        <w:rPr>
          <w:rFonts w:hAnsi="宋体"/>
          <w:b/>
          <w:sz w:val="24"/>
        </w:rPr>
        <w:t>须单独装订编页码做目录</w:t>
      </w:r>
      <w:r>
        <w:rPr>
          <w:rFonts w:hAnsi="宋体"/>
          <w:sz w:val="24"/>
        </w:rPr>
        <w:t>，</w:t>
      </w:r>
      <w:r>
        <w:rPr>
          <w:sz w:val="24"/>
        </w:rPr>
        <w:t>A4</w:t>
      </w:r>
      <w:r>
        <w:rPr>
          <w:rFonts w:hAnsi="宋体"/>
          <w:sz w:val="24"/>
        </w:rPr>
        <w:t>纸打印并在封面注明</w:t>
      </w:r>
      <w:r>
        <w:rPr>
          <w:rFonts w:hint="eastAsia"/>
          <w:sz w:val="24"/>
        </w:rPr>
        <w:t>“</w:t>
      </w:r>
      <w:r>
        <w:rPr>
          <w:rFonts w:hAnsi="宋体"/>
          <w:sz w:val="24"/>
        </w:rPr>
        <w:t>报价文件</w:t>
      </w:r>
      <w:r>
        <w:rPr>
          <w:rFonts w:hAnsi="宋体" w:hint="eastAsia"/>
          <w:sz w:val="24"/>
        </w:rPr>
        <w:t>”</w:t>
      </w:r>
      <w:r>
        <w:rPr>
          <w:rFonts w:hAnsi="宋体"/>
          <w:sz w:val="24"/>
        </w:rPr>
        <w:t>）</w:t>
      </w:r>
    </w:p>
    <w:p w:rsidR="00E52ADF" w:rsidRDefault="00E52ADF" w:rsidP="00E52ADF">
      <w:pPr>
        <w:spacing w:line="360" w:lineRule="auto"/>
        <w:ind w:firstLineChars="150" w:firstLine="360"/>
        <w:rPr>
          <w:bCs/>
          <w:sz w:val="24"/>
        </w:rPr>
      </w:pPr>
      <w:r>
        <w:rPr>
          <w:rFonts w:hAnsi="宋体"/>
          <w:bCs/>
          <w:sz w:val="24"/>
        </w:rPr>
        <w:t>（</w:t>
      </w:r>
      <w:r>
        <w:rPr>
          <w:bCs/>
          <w:sz w:val="24"/>
        </w:rPr>
        <w:t>1</w:t>
      </w:r>
      <w:r>
        <w:rPr>
          <w:rFonts w:hAnsi="宋体"/>
          <w:bCs/>
          <w:sz w:val="24"/>
        </w:rPr>
        <w:t>）投标函</w:t>
      </w:r>
      <w:r>
        <w:rPr>
          <w:rFonts w:ascii="宋体" w:hAnsi="宋体" w:hint="eastAsia"/>
          <w:b/>
        </w:rPr>
        <w:t>(原件)</w:t>
      </w:r>
    </w:p>
    <w:p w:rsidR="00E52ADF" w:rsidRDefault="00E52ADF" w:rsidP="00E52ADF">
      <w:pPr>
        <w:spacing w:line="360" w:lineRule="auto"/>
        <w:ind w:firstLineChars="150" w:firstLine="360"/>
        <w:rPr>
          <w:bCs/>
          <w:sz w:val="24"/>
        </w:rPr>
      </w:pPr>
      <w:r>
        <w:rPr>
          <w:rFonts w:hAnsi="宋体"/>
          <w:bCs/>
          <w:sz w:val="24"/>
        </w:rPr>
        <w:t>（</w:t>
      </w:r>
      <w:r>
        <w:rPr>
          <w:bCs/>
          <w:sz w:val="24"/>
        </w:rPr>
        <w:t>2</w:t>
      </w:r>
      <w:r>
        <w:rPr>
          <w:rFonts w:hAnsi="宋体"/>
          <w:bCs/>
          <w:sz w:val="24"/>
        </w:rPr>
        <w:t>）投标函附录</w:t>
      </w:r>
    </w:p>
    <w:p w:rsidR="00E52ADF" w:rsidRDefault="00E52ADF" w:rsidP="00E52ADF">
      <w:pPr>
        <w:spacing w:line="360" w:lineRule="auto"/>
        <w:ind w:firstLineChars="150" w:firstLine="360"/>
        <w:rPr>
          <w:bCs/>
          <w:sz w:val="24"/>
        </w:rPr>
      </w:pPr>
      <w:r>
        <w:rPr>
          <w:rFonts w:hAnsi="宋体"/>
          <w:bCs/>
          <w:sz w:val="24"/>
        </w:rPr>
        <w:t>（</w:t>
      </w:r>
      <w:r>
        <w:rPr>
          <w:bCs/>
          <w:sz w:val="24"/>
        </w:rPr>
        <w:t>3</w:t>
      </w:r>
      <w:r>
        <w:rPr>
          <w:rFonts w:hAnsi="宋体"/>
          <w:bCs/>
          <w:sz w:val="24"/>
        </w:rPr>
        <w:t>）授权委托书</w:t>
      </w:r>
    </w:p>
    <w:p w:rsidR="00E52ADF" w:rsidRDefault="00E52ADF" w:rsidP="00E52ADF">
      <w:pPr>
        <w:spacing w:line="440" w:lineRule="exact"/>
        <w:ind w:firstLineChars="150" w:firstLine="360"/>
        <w:rPr>
          <w:bCs/>
          <w:sz w:val="24"/>
        </w:rPr>
      </w:pPr>
      <w:r>
        <w:rPr>
          <w:rFonts w:hAnsi="宋体"/>
          <w:bCs/>
          <w:sz w:val="24"/>
        </w:rPr>
        <w:t>（</w:t>
      </w:r>
      <w:r>
        <w:rPr>
          <w:bCs/>
          <w:sz w:val="24"/>
        </w:rPr>
        <w:t>4</w:t>
      </w:r>
      <w:r>
        <w:rPr>
          <w:rFonts w:hAnsi="宋体"/>
          <w:bCs/>
          <w:sz w:val="24"/>
        </w:rPr>
        <w:t>）项目管理人员表</w:t>
      </w:r>
    </w:p>
    <w:p w:rsidR="00E52ADF" w:rsidRDefault="00E52ADF" w:rsidP="00E52ADF">
      <w:pPr>
        <w:spacing w:line="440" w:lineRule="exact"/>
        <w:ind w:firstLineChars="150" w:firstLine="360"/>
        <w:rPr>
          <w:bCs/>
          <w:sz w:val="24"/>
        </w:rPr>
      </w:pPr>
      <w:r>
        <w:rPr>
          <w:rFonts w:hAnsi="宋体"/>
          <w:bCs/>
          <w:sz w:val="24"/>
        </w:rPr>
        <w:t>（</w:t>
      </w:r>
      <w:r>
        <w:rPr>
          <w:bCs/>
          <w:sz w:val="24"/>
        </w:rPr>
        <w:t>5</w:t>
      </w:r>
      <w:r>
        <w:rPr>
          <w:rFonts w:hAnsi="宋体"/>
          <w:bCs/>
          <w:sz w:val="24"/>
        </w:rPr>
        <w:t>）</w:t>
      </w:r>
      <w:r>
        <w:rPr>
          <w:rFonts w:hAnsi="宋体" w:hint="eastAsia"/>
          <w:bCs/>
          <w:sz w:val="24"/>
        </w:rPr>
        <w:t>营业执照副本</w:t>
      </w:r>
      <w:r>
        <w:rPr>
          <w:rFonts w:hAnsi="宋体" w:hint="eastAsia"/>
          <w:b/>
          <w:bCs/>
          <w:sz w:val="24"/>
        </w:rPr>
        <w:t>(</w:t>
      </w:r>
      <w:r>
        <w:rPr>
          <w:rFonts w:hAnsi="宋体" w:hint="eastAsia"/>
          <w:b/>
          <w:bCs/>
          <w:sz w:val="24"/>
        </w:rPr>
        <w:t>复印件加盖投标人公章</w:t>
      </w:r>
      <w:r>
        <w:rPr>
          <w:rFonts w:hAnsi="宋体" w:hint="eastAsia"/>
          <w:b/>
          <w:bCs/>
          <w:sz w:val="24"/>
        </w:rPr>
        <w:t>)</w:t>
      </w:r>
    </w:p>
    <w:p w:rsidR="00E52ADF" w:rsidRDefault="00E52ADF" w:rsidP="00E52ADF">
      <w:pPr>
        <w:spacing w:line="440" w:lineRule="exact"/>
        <w:ind w:firstLineChars="150" w:firstLine="360"/>
        <w:rPr>
          <w:bCs/>
          <w:sz w:val="24"/>
        </w:rPr>
      </w:pPr>
      <w:r>
        <w:rPr>
          <w:rFonts w:hAnsi="宋体"/>
          <w:bCs/>
          <w:sz w:val="24"/>
        </w:rPr>
        <w:t>（</w:t>
      </w:r>
      <w:r>
        <w:rPr>
          <w:bCs/>
          <w:sz w:val="24"/>
        </w:rPr>
        <w:t>6</w:t>
      </w:r>
      <w:r>
        <w:rPr>
          <w:rFonts w:hAnsi="宋体"/>
          <w:bCs/>
          <w:sz w:val="24"/>
        </w:rPr>
        <w:t>）资质证书</w:t>
      </w:r>
    </w:p>
    <w:p w:rsidR="00E52ADF" w:rsidRDefault="00E52ADF" w:rsidP="00E52ADF">
      <w:pPr>
        <w:spacing w:line="360" w:lineRule="auto"/>
        <w:ind w:firstLineChars="200" w:firstLine="480"/>
        <w:rPr>
          <w:rFonts w:hAnsi="宋体"/>
          <w:bCs/>
          <w:sz w:val="24"/>
        </w:rPr>
      </w:pPr>
      <w:r>
        <w:rPr>
          <w:rFonts w:hAnsi="宋体" w:hint="eastAsia"/>
          <w:bCs/>
          <w:sz w:val="24"/>
        </w:rPr>
        <w:t xml:space="preserve">(7) </w:t>
      </w:r>
      <w:r w:rsidRPr="008F7539">
        <w:rPr>
          <w:rFonts w:hAnsi="宋体" w:hint="eastAsia"/>
          <w:bCs/>
          <w:sz w:val="24"/>
        </w:rPr>
        <w:t>项目经理</w:t>
      </w:r>
      <w:r w:rsidRPr="0035703E">
        <w:rPr>
          <w:rFonts w:hAnsi="宋体" w:hint="eastAsia"/>
          <w:bCs/>
          <w:sz w:val="24"/>
        </w:rPr>
        <w:t>中级职称和</w:t>
      </w:r>
      <w:r w:rsidRPr="008F7539">
        <w:rPr>
          <w:rFonts w:hAnsi="宋体" w:hint="eastAsia"/>
          <w:bCs/>
          <w:sz w:val="24"/>
        </w:rPr>
        <w:t>建造师证书</w:t>
      </w:r>
      <w:r>
        <w:rPr>
          <w:rFonts w:hAnsi="宋体" w:hint="eastAsia"/>
          <w:bCs/>
          <w:sz w:val="24"/>
        </w:rPr>
        <w:t>、</w:t>
      </w:r>
      <w:r w:rsidRPr="00A61834">
        <w:rPr>
          <w:rFonts w:hAnsi="宋体" w:hint="eastAsia"/>
          <w:bCs/>
          <w:sz w:val="24"/>
        </w:rPr>
        <w:t>安全资格</w:t>
      </w:r>
      <w:r w:rsidRPr="00A61834">
        <w:rPr>
          <w:rFonts w:hAnsi="宋体" w:hint="eastAsia"/>
          <w:bCs/>
          <w:sz w:val="24"/>
        </w:rPr>
        <w:t>B</w:t>
      </w:r>
      <w:r w:rsidRPr="00A61834">
        <w:rPr>
          <w:rFonts w:hAnsi="宋体" w:hint="eastAsia"/>
          <w:bCs/>
          <w:sz w:val="24"/>
        </w:rPr>
        <w:t>证</w:t>
      </w:r>
    </w:p>
    <w:p w:rsidR="00E52ADF" w:rsidRPr="008F7539" w:rsidRDefault="00E52ADF" w:rsidP="00E52ADF">
      <w:pPr>
        <w:spacing w:line="360" w:lineRule="auto"/>
        <w:ind w:firstLineChars="200" w:firstLine="480"/>
        <w:rPr>
          <w:rFonts w:hAnsi="宋体"/>
          <w:bCs/>
          <w:sz w:val="24"/>
        </w:rPr>
      </w:pPr>
      <w:r w:rsidRPr="008F7539">
        <w:rPr>
          <w:rFonts w:hAnsi="宋体"/>
          <w:bCs/>
          <w:sz w:val="24"/>
        </w:rPr>
        <w:t>(</w:t>
      </w:r>
      <w:r>
        <w:rPr>
          <w:rFonts w:hAnsi="宋体" w:hint="eastAsia"/>
          <w:bCs/>
          <w:sz w:val="24"/>
        </w:rPr>
        <w:t>8</w:t>
      </w:r>
      <w:r w:rsidRPr="008F7539">
        <w:rPr>
          <w:rFonts w:hAnsi="宋体"/>
          <w:bCs/>
          <w:sz w:val="24"/>
        </w:rPr>
        <w:t>)</w:t>
      </w:r>
      <w:r w:rsidRPr="008F7539">
        <w:rPr>
          <w:rFonts w:hAnsi="宋体" w:hint="eastAsia"/>
          <w:bCs/>
          <w:sz w:val="24"/>
        </w:rPr>
        <w:t>投标报价（包括报价汇总表、报价预算书、工程量计算书、主要材料品牌用量表…）</w:t>
      </w:r>
    </w:p>
    <w:p w:rsidR="00E52ADF" w:rsidRPr="008F7539" w:rsidRDefault="00E52ADF" w:rsidP="00E52ADF">
      <w:pPr>
        <w:spacing w:line="360" w:lineRule="auto"/>
        <w:ind w:firstLineChars="200" w:firstLine="480"/>
        <w:rPr>
          <w:rFonts w:hAnsi="宋体"/>
          <w:bCs/>
          <w:sz w:val="24"/>
        </w:rPr>
      </w:pPr>
      <w:r w:rsidRPr="008F7539">
        <w:rPr>
          <w:rFonts w:hAnsi="宋体"/>
          <w:bCs/>
          <w:sz w:val="24"/>
        </w:rPr>
        <w:t>(</w:t>
      </w:r>
      <w:r>
        <w:rPr>
          <w:rFonts w:hAnsi="宋体" w:hint="eastAsia"/>
          <w:bCs/>
          <w:sz w:val="24"/>
        </w:rPr>
        <w:t>9</w:t>
      </w:r>
      <w:r w:rsidRPr="008F7539">
        <w:rPr>
          <w:rFonts w:hAnsi="宋体"/>
          <w:bCs/>
          <w:sz w:val="24"/>
        </w:rPr>
        <w:t>)</w:t>
      </w:r>
      <w:r w:rsidRPr="008F7539">
        <w:rPr>
          <w:rFonts w:hAnsi="宋体" w:hint="eastAsia"/>
          <w:bCs/>
          <w:sz w:val="24"/>
        </w:rPr>
        <w:t>供应商廉洁自律承诺书</w:t>
      </w:r>
    </w:p>
    <w:p w:rsidR="00E52ADF" w:rsidRPr="008F7539" w:rsidRDefault="00E52ADF" w:rsidP="00E52ADF">
      <w:pPr>
        <w:spacing w:line="360" w:lineRule="auto"/>
        <w:ind w:firstLineChars="200" w:firstLine="480"/>
        <w:rPr>
          <w:rFonts w:hAnsi="宋体"/>
          <w:bCs/>
          <w:sz w:val="24"/>
        </w:rPr>
      </w:pPr>
      <w:r w:rsidRPr="008F7539">
        <w:rPr>
          <w:rFonts w:hAnsi="宋体"/>
          <w:bCs/>
          <w:sz w:val="24"/>
        </w:rPr>
        <w:t>(</w:t>
      </w:r>
      <w:r>
        <w:rPr>
          <w:rFonts w:hAnsi="宋体" w:hint="eastAsia"/>
          <w:bCs/>
          <w:sz w:val="24"/>
        </w:rPr>
        <w:t>10</w:t>
      </w:r>
      <w:r w:rsidRPr="008F7539">
        <w:rPr>
          <w:rFonts w:hAnsi="宋体"/>
          <w:bCs/>
          <w:sz w:val="24"/>
        </w:rPr>
        <w:t>)</w:t>
      </w:r>
      <w:r w:rsidRPr="008F7539">
        <w:rPr>
          <w:rFonts w:hAnsi="宋体" w:hint="eastAsia"/>
          <w:bCs/>
          <w:sz w:val="24"/>
        </w:rPr>
        <w:t>工本费转账回单复印件</w:t>
      </w:r>
    </w:p>
    <w:p w:rsidR="00E52ADF" w:rsidRDefault="00E52ADF" w:rsidP="00E52ADF">
      <w:pPr>
        <w:spacing w:line="360" w:lineRule="auto"/>
        <w:ind w:firstLineChars="200" w:firstLine="480"/>
        <w:rPr>
          <w:rFonts w:hAnsi="宋体"/>
          <w:bCs/>
          <w:sz w:val="24"/>
        </w:rPr>
      </w:pPr>
      <w:r w:rsidRPr="008F7539">
        <w:rPr>
          <w:rFonts w:hAnsi="宋体"/>
          <w:bCs/>
          <w:sz w:val="24"/>
        </w:rPr>
        <w:t>(</w:t>
      </w:r>
      <w:r>
        <w:rPr>
          <w:rFonts w:hAnsi="宋体" w:hint="eastAsia"/>
          <w:bCs/>
          <w:sz w:val="24"/>
        </w:rPr>
        <w:t>11</w:t>
      </w:r>
      <w:r w:rsidRPr="008F7539">
        <w:rPr>
          <w:rFonts w:hAnsi="宋体"/>
          <w:bCs/>
          <w:sz w:val="24"/>
        </w:rPr>
        <w:t>)</w:t>
      </w:r>
      <w:r w:rsidRPr="008F7539">
        <w:rPr>
          <w:rFonts w:hAnsi="宋体" w:hint="eastAsia"/>
          <w:bCs/>
          <w:sz w:val="24"/>
        </w:rPr>
        <w:t>现场勘察表</w:t>
      </w:r>
    </w:p>
    <w:p w:rsidR="00E52ADF" w:rsidRDefault="00E52ADF" w:rsidP="00E52ADF">
      <w:pPr>
        <w:spacing w:line="440" w:lineRule="exact"/>
        <w:ind w:firstLineChars="150" w:firstLine="361"/>
        <w:rPr>
          <w:sz w:val="24"/>
        </w:rPr>
      </w:pPr>
      <w:r>
        <w:rPr>
          <w:rFonts w:hAnsi="宋体"/>
          <w:b/>
          <w:sz w:val="24"/>
          <w:u w:val="single"/>
        </w:rPr>
        <w:t>技术文件</w:t>
      </w:r>
      <w:r>
        <w:rPr>
          <w:rFonts w:hAnsi="宋体"/>
          <w:sz w:val="24"/>
        </w:rPr>
        <w:t>（</w:t>
      </w:r>
      <w:r>
        <w:rPr>
          <w:rFonts w:hAnsi="宋体"/>
          <w:b/>
          <w:sz w:val="24"/>
        </w:rPr>
        <w:t>须单独装订编页码</w:t>
      </w:r>
      <w:r>
        <w:rPr>
          <w:rFonts w:hAnsi="宋体"/>
          <w:sz w:val="24"/>
        </w:rPr>
        <w:t>，</w:t>
      </w:r>
      <w:r>
        <w:rPr>
          <w:sz w:val="24"/>
        </w:rPr>
        <w:t>A4</w:t>
      </w:r>
      <w:r>
        <w:rPr>
          <w:rFonts w:hAnsi="宋体"/>
          <w:sz w:val="24"/>
        </w:rPr>
        <w:t>纸打印并在封面注明</w:t>
      </w:r>
      <w:r>
        <w:rPr>
          <w:sz w:val="24"/>
        </w:rPr>
        <w:t>“</w:t>
      </w:r>
      <w:r>
        <w:rPr>
          <w:rFonts w:hAnsi="宋体"/>
          <w:sz w:val="24"/>
        </w:rPr>
        <w:t>技术文件</w:t>
      </w:r>
      <w:r>
        <w:rPr>
          <w:sz w:val="24"/>
        </w:rPr>
        <w:t>”</w:t>
      </w:r>
      <w:r>
        <w:rPr>
          <w:rFonts w:hAnsi="宋体"/>
          <w:sz w:val="24"/>
        </w:rPr>
        <w:t>）</w:t>
      </w:r>
    </w:p>
    <w:p w:rsidR="00E52ADF" w:rsidRDefault="00E52ADF" w:rsidP="00E52ADF">
      <w:pPr>
        <w:spacing w:line="440" w:lineRule="exact"/>
        <w:ind w:firstLineChars="150" w:firstLine="360"/>
        <w:rPr>
          <w:sz w:val="24"/>
        </w:rPr>
      </w:pPr>
      <w:r>
        <w:rPr>
          <w:rFonts w:hAnsi="宋体"/>
          <w:sz w:val="24"/>
        </w:rPr>
        <w:t>详细完整的施工组织设计（双面打印）。至少应包括：</w:t>
      </w:r>
    </w:p>
    <w:p w:rsidR="00E52ADF" w:rsidRDefault="00E52ADF" w:rsidP="00E52ADF">
      <w:pPr>
        <w:spacing w:line="440" w:lineRule="exact"/>
        <w:ind w:firstLineChars="150" w:firstLine="360"/>
        <w:rPr>
          <w:sz w:val="24"/>
        </w:rPr>
      </w:pPr>
      <w:r>
        <w:rPr>
          <w:rFonts w:hAnsi="宋体"/>
          <w:sz w:val="24"/>
        </w:rPr>
        <w:t>（</w:t>
      </w:r>
      <w:r>
        <w:rPr>
          <w:sz w:val="24"/>
        </w:rPr>
        <w:t>1</w:t>
      </w:r>
      <w:r>
        <w:rPr>
          <w:rFonts w:hAnsi="宋体"/>
          <w:sz w:val="24"/>
        </w:rPr>
        <w:t>）</w:t>
      </w:r>
      <w:r w:rsidRPr="00D61C44">
        <w:rPr>
          <w:rFonts w:hAnsi="宋体"/>
          <w:bCs/>
          <w:sz w:val="24"/>
        </w:rPr>
        <w:t>施工方案及主要技术措施</w:t>
      </w:r>
      <w:r w:rsidRPr="00D61C44">
        <w:rPr>
          <w:rFonts w:hAnsi="宋体" w:hint="eastAsia"/>
          <w:bCs/>
          <w:sz w:val="24"/>
        </w:rPr>
        <w:t>、</w:t>
      </w:r>
      <w:r w:rsidRPr="00D61C44">
        <w:rPr>
          <w:rFonts w:hAnsi="宋体"/>
          <w:bCs/>
          <w:sz w:val="24"/>
        </w:rPr>
        <w:t>施工进度表</w:t>
      </w:r>
      <w:r w:rsidRPr="00D61C44">
        <w:rPr>
          <w:rFonts w:hAnsi="宋体" w:hint="eastAsia"/>
          <w:bCs/>
          <w:sz w:val="24"/>
        </w:rPr>
        <w:t>、</w:t>
      </w:r>
      <w:r w:rsidRPr="00D61C44">
        <w:rPr>
          <w:rFonts w:hAnsi="宋体"/>
          <w:bCs/>
          <w:sz w:val="24"/>
        </w:rPr>
        <w:t>保证工期措施</w:t>
      </w:r>
    </w:p>
    <w:p w:rsidR="00E52ADF" w:rsidRDefault="00E52ADF" w:rsidP="00E52ADF">
      <w:pPr>
        <w:spacing w:line="440" w:lineRule="exact"/>
        <w:ind w:firstLineChars="200" w:firstLine="480"/>
        <w:rPr>
          <w:sz w:val="24"/>
        </w:rPr>
      </w:pPr>
      <w:r>
        <w:rPr>
          <w:sz w:val="24"/>
        </w:rPr>
        <w:t xml:space="preserve">(2) </w:t>
      </w:r>
      <w:r w:rsidRPr="00D61C44">
        <w:rPr>
          <w:rFonts w:hAnsi="宋体"/>
          <w:bCs/>
          <w:sz w:val="24"/>
        </w:rPr>
        <w:t>施工质量管理及保证质量措施</w:t>
      </w:r>
      <w:r w:rsidRPr="00D61C44">
        <w:rPr>
          <w:rFonts w:hAnsi="宋体" w:hint="eastAsia"/>
          <w:bCs/>
          <w:sz w:val="24"/>
        </w:rPr>
        <w:t>、</w:t>
      </w:r>
      <w:r w:rsidRPr="00D61C44">
        <w:rPr>
          <w:rFonts w:hAnsi="宋体"/>
          <w:sz w:val="24"/>
        </w:rPr>
        <w:t>主要材料表</w:t>
      </w:r>
    </w:p>
    <w:p w:rsidR="00E52ADF" w:rsidRDefault="00E52ADF" w:rsidP="00E52ADF">
      <w:pPr>
        <w:spacing w:line="440" w:lineRule="exact"/>
        <w:ind w:firstLineChars="150" w:firstLine="360"/>
        <w:rPr>
          <w:rFonts w:hAnsi="宋体"/>
          <w:sz w:val="24"/>
        </w:rPr>
      </w:pPr>
      <w:r>
        <w:rPr>
          <w:rFonts w:hAnsi="宋体"/>
          <w:sz w:val="24"/>
        </w:rPr>
        <w:t>（</w:t>
      </w:r>
      <w:r>
        <w:rPr>
          <w:sz w:val="24"/>
        </w:rPr>
        <w:t>3</w:t>
      </w:r>
      <w:r>
        <w:rPr>
          <w:rFonts w:hAnsi="宋体"/>
          <w:sz w:val="24"/>
        </w:rPr>
        <w:t>）</w:t>
      </w:r>
      <w:r w:rsidRPr="00D61C44">
        <w:rPr>
          <w:rFonts w:hAnsi="宋体"/>
          <w:bCs/>
          <w:sz w:val="24"/>
        </w:rPr>
        <w:t>保证安全施工措施</w:t>
      </w:r>
      <w:r w:rsidRPr="00D61C44">
        <w:rPr>
          <w:rFonts w:hAnsi="宋体"/>
          <w:bCs/>
          <w:sz w:val="24"/>
        </w:rPr>
        <w:t>(</w:t>
      </w:r>
      <w:r w:rsidRPr="00D61C44">
        <w:rPr>
          <w:rFonts w:hAnsi="宋体"/>
          <w:bCs/>
          <w:sz w:val="24"/>
        </w:rPr>
        <w:t>包括突发事件的应对及处理措施</w:t>
      </w:r>
      <w:r w:rsidRPr="00D61C44">
        <w:rPr>
          <w:rFonts w:hAnsi="宋体"/>
          <w:bCs/>
          <w:sz w:val="24"/>
        </w:rPr>
        <w:t xml:space="preserve">) </w:t>
      </w:r>
      <w:r w:rsidRPr="00D61C44">
        <w:rPr>
          <w:rFonts w:hAnsi="宋体" w:hint="eastAsia"/>
          <w:bCs/>
          <w:sz w:val="24"/>
        </w:rPr>
        <w:t>、</w:t>
      </w:r>
      <w:r w:rsidRPr="00D61C44">
        <w:rPr>
          <w:rFonts w:hAnsi="宋体"/>
          <w:bCs/>
          <w:sz w:val="24"/>
        </w:rPr>
        <w:t>文明施工，减少污染和噪音的措施</w:t>
      </w:r>
    </w:p>
    <w:p w:rsidR="00E52ADF" w:rsidRDefault="00E52ADF" w:rsidP="00E52ADF">
      <w:pPr>
        <w:spacing w:line="440" w:lineRule="exact"/>
        <w:ind w:firstLineChars="150" w:firstLine="360"/>
        <w:rPr>
          <w:rFonts w:hAnsi="宋体"/>
          <w:sz w:val="24"/>
        </w:rPr>
      </w:pPr>
      <w:r>
        <w:rPr>
          <w:rFonts w:hAnsi="宋体"/>
          <w:sz w:val="24"/>
        </w:rPr>
        <w:t>（</w:t>
      </w:r>
      <w:r>
        <w:rPr>
          <w:sz w:val="24"/>
        </w:rPr>
        <w:t>4</w:t>
      </w:r>
      <w:r>
        <w:rPr>
          <w:rFonts w:hAnsi="宋体"/>
          <w:sz w:val="24"/>
        </w:rPr>
        <w:t>）</w:t>
      </w:r>
      <w:r w:rsidRPr="00D61C44">
        <w:rPr>
          <w:rFonts w:hAnsi="宋体"/>
          <w:bCs/>
          <w:sz w:val="24"/>
        </w:rPr>
        <w:t>施工现场平面布置图及说明</w:t>
      </w:r>
      <w:r w:rsidRPr="00D61C44">
        <w:rPr>
          <w:rFonts w:hAnsi="宋体" w:hint="eastAsia"/>
          <w:bCs/>
          <w:sz w:val="24"/>
        </w:rPr>
        <w:t>、</w:t>
      </w:r>
      <w:r w:rsidRPr="00D61C44">
        <w:rPr>
          <w:rFonts w:hAnsi="宋体"/>
          <w:bCs/>
          <w:sz w:val="24"/>
        </w:rPr>
        <w:t>现场施工资料及工程结算及时报送承诺及措施</w:t>
      </w:r>
    </w:p>
    <w:p w:rsidR="00E52ADF" w:rsidRDefault="00E52ADF" w:rsidP="00E52ADF">
      <w:pPr>
        <w:spacing w:line="400" w:lineRule="exact"/>
        <w:ind w:firstLineChars="150" w:firstLine="360"/>
        <w:rPr>
          <w:sz w:val="24"/>
        </w:rPr>
      </w:pPr>
      <w:r>
        <w:rPr>
          <w:sz w:val="24"/>
        </w:rPr>
        <w:t>2</w:t>
      </w:r>
      <w:r>
        <w:rPr>
          <w:rFonts w:hAnsi="宋体"/>
          <w:sz w:val="24"/>
        </w:rPr>
        <w:t>、投标报价</w:t>
      </w:r>
    </w:p>
    <w:p w:rsidR="00E52ADF" w:rsidRDefault="00E52ADF" w:rsidP="00E52ADF">
      <w:pPr>
        <w:spacing w:line="400" w:lineRule="exact"/>
        <w:ind w:firstLineChars="150" w:firstLine="360"/>
        <w:rPr>
          <w:sz w:val="24"/>
        </w:rPr>
      </w:pPr>
      <w:r>
        <w:rPr>
          <w:rFonts w:hAnsi="宋体"/>
          <w:sz w:val="24"/>
        </w:rPr>
        <w:t>（</w:t>
      </w:r>
      <w:r>
        <w:rPr>
          <w:sz w:val="24"/>
        </w:rPr>
        <w:t>1</w:t>
      </w:r>
      <w:r>
        <w:rPr>
          <w:rFonts w:hAnsi="宋体"/>
          <w:sz w:val="24"/>
        </w:rPr>
        <w:t>）投标方应在各自技术和商务占优势的基础上充分考虑本工程的重要性，提供对招标人最优惠的投标报价。</w:t>
      </w:r>
    </w:p>
    <w:p w:rsidR="00E52ADF" w:rsidRDefault="00E52ADF" w:rsidP="00E52ADF">
      <w:pPr>
        <w:spacing w:line="400" w:lineRule="exact"/>
        <w:ind w:firstLineChars="150" w:firstLine="360"/>
        <w:rPr>
          <w:sz w:val="24"/>
        </w:rPr>
      </w:pPr>
      <w:r>
        <w:rPr>
          <w:rFonts w:hAnsi="宋体"/>
          <w:sz w:val="24"/>
        </w:rPr>
        <w:t>（</w:t>
      </w:r>
      <w:r>
        <w:rPr>
          <w:sz w:val="24"/>
        </w:rPr>
        <w:t>2</w:t>
      </w:r>
      <w:r>
        <w:rPr>
          <w:rFonts w:hAnsi="宋体"/>
          <w:sz w:val="24"/>
        </w:rPr>
        <w:t>）报价编制依据：根据现行《江苏省房屋修缮工程计价表》、《江苏省建筑与装饰工程计价表》、《江苏省安装工程计价表》及相关费用定额按优先顺序进行编制。材料计取单价参照扬州市当季造价信息。</w:t>
      </w:r>
    </w:p>
    <w:p w:rsidR="00E52ADF" w:rsidRDefault="00E52ADF" w:rsidP="00E52ADF">
      <w:pPr>
        <w:spacing w:line="400" w:lineRule="exact"/>
        <w:ind w:firstLineChars="150" w:firstLine="360"/>
        <w:rPr>
          <w:sz w:val="24"/>
        </w:rPr>
      </w:pPr>
      <w:r>
        <w:rPr>
          <w:rFonts w:hAnsi="宋体"/>
          <w:sz w:val="24"/>
        </w:rPr>
        <w:t>（</w:t>
      </w:r>
      <w:r>
        <w:rPr>
          <w:sz w:val="24"/>
        </w:rPr>
        <w:t>3</w:t>
      </w:r>
      <w:r>
        <w:rPr>
          <w:rFonts w:hAnsi="宋体"/>
          <w:sz w:val="24"/>
        </w:rPr>
        <w:t>）投标报价方式为固定总价报价。投标人报价时应充分考虑施工期间各类建材的市场风险。工程量和价格的风险均由承包人承担，风险范围以外的按合同约定。</w:t>
      </w:r>
    </w:p>
    <w:p w:rsidR="00E52ADF" w:rsidRDefault="00E52ADF" w:rsidP="00E52ADF">
      <w:pPr>
        <w:spacing w:line="400" w:lineRule="exact"/>
        <w:ind w:firstLineChars="150" w:firstLine="360"/>
        <w:rPr>
          <w:sz w:val="24"/>
        </w:rPr>
      </w:pPr>
      <w:r>
        <w:rPr>
          <w:rFonts w:hAnsi="宋体"/>
          <w:sz w:val="24"/>
        </w:rPr>
        <w:t>（</w:t>
      </w:r>
      <w:r>
        <w:rPr>
          <w:sz w:val="24"/>
        </w:rPr>
        <w:t>4</w:t>
      </w:r>
      <w:r>
        <w:rPr>
          <w:rFonts w:hAnsi="宋体"/>
          <w:sz w:val="24"/>
        </w:rPr>
        <w:t>）若提供清单，所给清单的工程量和清单内容仅作为参考。投标单位应根据招标单位所给的图纸及施工要求重新计算完整的投标报价，投标报价应包括各分部分项工程的清单报价和具体的清单组成报价。图纸和施工要求中明确的施工范围若在招标方所给的清单中没有体现，投标单位可以补充工程量清单并组价，否则视为包含在其他报价中。</w:t>
      </w:r>
    </w:p>
    <w:p w:rsidR="00E52ADF" w:rsidRDefault="00E52ADF" w:rsidP="00E52ADF">
      <w:pPr>
        <w:spacing w:line="440" w:lineRule="exact"/>
        <w:ind w:firstLineChars="150" w:firstLine="360"/>
        <w:rPr>
          <w:sz w:val="24"/>
        </w:rPr>
      </w:pPr>
      <w:r>
        <w:rPr>
          <w:rFonts w:hAnsi="宋体"/>
          <w:sz w:val="24"/>
        </w:rPr>
        <w:t>（</w:t>
      </w:r>
      <w:r>
        <w:rPr>
          <w:sz w:val="24"/>
        </w:rPr>
        <w:t>5</w:t>
      </w:r>
      <w:r>
        <w:rPr>
          <w:rFonts w:hAnsi="宋体"/>
          <w:sz w:val="24"/>
        </w:rPr>
        <w:t>）发包人要求合同以外的零星工作或发生非承包人责任事件的工程量按现场签证确定，安全</w:t>
      </w:r>
      <w:r>
        <w:rPr>
          <w:rFonts w:hAnsi="宋体"/>
          <w:sz w:val="24"/>
        </w:rPr>
        <w:lastRenderedPageBreak/>
        <w:t>文明施工费不单独核算，由投标单位投标报价时自行考虑。</w:t>
      </w:r>
    </w:p>
    <w:p w:rsidR="00E52ADF" w:rsidRDefault="00E52ADF" w:rsidP="00E52ADF">
      <w:pPr>
        <w:spacing w:line="440" w:lineRule="exact"/>
        <w:ind w:firstLineChars="150" w:firstLine="360"/>
        <w:rPr>
          <w:sz w:val="24"/>
        </w:rPr>
      </w:pPr>
      <w:r>
        <w:rPr>
          <w:rFonts w:hAnsi="宋体"/>
          <w:sz w:val="24"/>
        </w:rPr>
        <w:t>（</w:t>
      </w:r>
      <w:r>
        <w:rPr>
          <w:sz w:val="24"/>
        </w:rPr>
        <w:t>6</w:t>
      </w:r>
      <w:r>
        <w:rPr>
          <w:rFonts w:hAnsi="宋体"/>
          <w:sz w:val="24"/>
        </w:rPr>
        <w:t>）报价单必须加盖单位公章，以人民币报价和结算，单位为万元，保留两位小数。法人代表或授权委托人签字。投标人应在</w:t>
      </w:r>
      <w:r>
        <w:rPr>
          <w:sz w:val="24"/>
        </w:rPr>
        <w:t>“</w:t>
      </w:r>
      <w:r>
        <w:rPr>
          <w:rFonts w:hAnsi="宋体"/>
          <w:sz w:val="24"/>
        </w:rPr>
        <w:t>投标报价清单</w:t>
      </w:r>
      <w:r>
        <w:rPr>
          <w:sz w:val="24"/>
        </w:rPr>
        <w:t>”</w:t>
      </w:r>
      <w:r>
        <w:rPr>
          <w:rFonts w:hAnsi="宋体"/>
          <w:sz w:val="24"/>
        </w:rPr>
        <w:t>中明确列出各分部分项工程单价和投标总价，如果单价与总价有出入，以单价为准修改投标总价，投标授权委托人应签字确认。</w:t>
      </w:r>
    </w:p>
    <w:p w:rsidR="00E52ADF" w:rsidRDefault="00E52ADF" w:rsidP="00E52ADF">
      <w:pPr>
        <w:spacing w:line="440" w:lineRule="exact"/>
        <w:ind w:firstLineChars="150" w:firstLine="360"/>
        <w:rPr>
          <w:sz w:val="24"/>
        </w:rPr>
      </w:pPr>
      <w:r>
        <w:rPr>
          <w:rFonts w:hAnsi="宋体"/>
          <w:sz w:val="24"/>
        </w:rPr>
        <w:t>以上投标文件组成及报价要求将作为否决投标单位标书的重要条件。</w:t>
      </w:r>
    </w:p>
    <w:p w:rsidR="00E52ADF" w:rsidRDefault="00E52ADF" w:rsidP="00E52ADF">
      <w:pPr>
        <w:jc w:val="center"/>
        <w:rPr>
          <w:b/>
          <w:bCs/>
          <w:sz w:val="24"/>
        </w:rPr>
      </w:pPr>
    </w:p>
    <w:p w:rsidR="00E52ADF" w:rsidRDefault="00E52ADF" w:rsidP="00E52ADF">
      <w:pPr>
        <w:pStyle w:val="1"/>
        <w:rPr>
          <w:rFonts w:ascii="Times New Roman" w:hAnsi="Times New Roman"/>
          <w:bCs/>
          <w:sz w:val="24"/>
        </w:rPr>
      </w:pPr>
      <w:r>
        <w:rPr>
          <w:rFonts w:ascii="Times New Roman" w:hAnsi="Times New Roman"/>
          <w:bCs/>
          <w:sz w:val="24"/>
        </w:rPr>
        <w:br w:type="page"/>
      </w:r>
      <w:r>
        <w:rPr>
          <w:rFonts w:ascii="Times New Roman"/>
          <w:bCs/>
          <w:sz w:val="24"/>
        </w:rPr>
        <w:lastRenderedPageBreak/>
        <w:t>六、开标、评标</w:t>
      </w:r>
    </w:p>
    <w:p w:rsidR="00E52ADF" w:rsidRDefault="00E52ADF" w:rsidP="00E52ADF">
      <w:pPr>
        <w:spacing w:line="440" w:lineRule="exact"/>
        <w:ind w:firstLineChars="200" w:firstLine="480"/>
        <w:rPr>
          <w:sz w:val="24"/>
        </w:rPr>
      </w:pPr>
      <w:r>
        <w:rPr>
          <w:sz w:val="24"/>
        </w:rPr>
        <w:t>1</w:t>
      </w:r>
      <w:r>
        <w:rPr>
          <w:rFonts w:hAnsi="宋体"/>
          <w:sz w:val="24"/>
        </w:rPr>
        <w:t>、开标时，招标方代表或学校采购监管部门检查投标文件的密封情况，在确认无误后拆封读标。投标文件一经开封不得进行改动。</w:t>
      </w:r>
    </w:p>
    <w:p w:rsidR="00E52ADF" w:rsidRDefault="00E52ADF" w:rsidP="00E52ADF">
      <w:pPr>
        <w:spacing w:line="440" w:lineRule="exact"/>
        <w:ind w:firstLineChars="200" w:firstLine="480"/>
        <w:rPr>
          <w:sz w:val="24"/>
        </w:rPr>
      </w:pPr>
      <w:r>
        <w:rPr>
          <w:sz w:val="24"/>
        </w:rPr>
        <w:t>2</w:t>
      </w:r>
      <w:r>
        <w:rPr>
          <w:rFonts w:hAnsi="宋体"/>
          <w:sz w:val="24"/>
        </w:rPr>
        <w:t>、初步评审要求：开标后，招标方将组织审查投标文件是否完整；是否有计算错误；文件是否恰当地签署。如果单价与总价有出入，招标方以单价修改总价进行评标，由此产生的一切后果由投标方承担。投标文件出现下列情形之一的，将作为无效投标文件，不得进入评标：</w:t>
      </w:r>
    </w:p>
    <w:p w:rsidR="00E52ADF" w:rsidRDefault="00E52ADF" w:rsidP="00E52ADF">
      <w:pPr>
        <w:spacing w:line="440" w:lineRule="exact"/>
        <w:ind w:firstLineChars="150" w:firstLine="360"/>
        <w:rPr>
          <w:sz w:val="24"/>
        </w:rPr>
      </w:pPr>
      <w:r>
        <w:rPr>
          <w:rFonts w:hAnsi="宋体"/>
          <w:sz w:val="24"/>
        </w:rPr>
        <w:t>（</w:t>
      </w:r>
      <w:r>
        <w:rPr>
          <w:sz w:val="24"/>
        </w:rPr>
        <w:t>1</w:t>
      </w:r>
      <w:r>
        <w:rPr>
          <w:rFonts w:hAnsi="宋体"/>
          <w:sz w:val="24"/>
        </w:rPr>
        <w:t>）投标文件不响应招标文件要求的；</w:t>
      </w:r>
    </w:p>
    <w:p w:rsidR="00E52ADF" w:rsidRDefault="00E52ADF" w:rsidP="00E52ADF">
      <w:pPr>
        <w:spacing w:line="440" w:lineRule="exact"/>
        <w:ind w:firstLineChars="150" w:firstLine="360"/>
        <w:rPr>
          <w:sz w:val="24"/>
        </w:rPr>
      </w:pPr>
      <w:r>
        <w:rPr>
          <w:rFonts w:hAnsi="宋体"/>
          <w:sz w:val="24"/>
        </w:rPr>
        <w:t>（</w:t>
      </w:r>
      <w:r>
        <w:rPr>
          <w:sz w:val="24"/>
        </w:rPr>
        <w:t>2</w:t>
      </w:r>
      <w:r>
        <w:rPr>
          <w:rFonts w:hAnsi="宋体"/>
          <w:sz w:val="24"/>
        </w:rPr>
        <w:t>）投标函未盖投标人的企业及企业法定代表人印章并签字的，或者企业法定代表人委托代理人没有合法、有效的委托书（原件）及委托代理人印章并签字的；</w:t>
      </w:r>
    </w:p>
    <w:p w:rsidR="00E52ADF" w:rsidRDefault="00E52ADF" w:rsidP="00E52ADF">
      <w:pPr>
        <w:spacing w:line="440" w:lineRule="exact"/>
        <w:ind w:firstLineChars="150" w:firstLine="360"/>
        <w:rPr>
          <w:sz w:val="24"/>
        </w:rPr>
      </w:pPr>
      <w:r>
        <w:rPr>
          <w:rFonts w:hAnsi="宋体"/>
          <w:sz w:val="24"/>
        </w:rPr>
        <w:t>（</w:t>
      </w:r>
      <w:r>
        <w:rPr>
          <w:sz w:val="24"/>
        </w:rPr>
        <w:t>3</w:t>
      </w:r>
      <w:r>
        <w:rPr>
          <w:rFonts w:hAnsi="宋体"/>
          <w:sz w:val="24"/>
        </w:rPr>
        <w:t>）投标文件的关键内容模糊、无法辨认的；</w:t>
      </w:r>
    </w:p>
    <w:p w:rsidR="00E52ADF" w:rsidRDefault="00E52ADF" w:rsidP="00E52ADF">
      <w:pPr>
        <w:spacing w:line="440" w:lineRule="exact"/>
        <w:ind w:firstLineChars="150" w:firstLine="360"/>
        <w:rPr>
          <w:sz w:val="24"/>
        </w:rPr>
      </w:pPr>
      <w:r>
        <w:rPr>
          <w:rFonts w:hAnsi="宋体"/>
          <w:sz w:val="24"/>
        </w:rPr>
        <w:t>（</w:t>
      </w:r>
      <w:r>
        <w:rPr>
          <w:sz w:val="24"/>
        </w:rPr>
        <w:t>4</w:t>
      </w:r>
      <w:r>
        <w:rPr>
          <w:rFonts w:hAnsi="宋体"/>
          <w:sz w:val="24"/>
        </w:rPr>
        <w:t>）投标文件中的报价超过控制价的；</w:t>
      </w:r>
    </w:p>
    <w:p w:rsidR="00E52ADF" w:rsidRDefault="00E52ADF" w:rsidP="00E52ADF">
      <w:pPr>
        <w:spacing w:line="440" w:lineRule="exact"/>
        <w:ind w:firstLineChars="150" w:firstLine="360"/>
        <w:rPr>
          <w:b/>
          <w:sz w:val="24"/>
        </w:rPr>
      </w:pPr>
      <w:r>
        <w:rPr>
          <w:rFonts w:hAnsi="宋体"/>
          <w:sz w:val="24"/>
        </w:rPr>
        <w:t>（</w:t>
      </w:r>
      <w:r>
        <w:rPr>
          <w:sz w:val="24"/>
        </w:rPr>
        <w:t>5</w:t>
      </w:r>
      <w:r>
        <w:rPr>
          <w:rFonts w:hAnsi="宋体"/>
          <w:sz w:val="24"/>
        </w:rPr>
        <w:t>）质量、工期未响应招标文件要求的。</w:t>
      </w:r>
    </w:p>
    <w:p w:rsidR="00E52ADF" w:rsidRDefault="00E52ADF" w:rsidP="00E52ADF">
      <w:pPr>
        <w:spacing w:line="440" w:lineRule="exact"/>
        <w:ind w:firstLineChars="200" w:firstLine="480"/>
        <w:rPr>
          <w:sz w:val="24"/>
        </w:rPr>
      </w:pPr>
      <w:r>
        <w:rPr>
          <w:sz w:val="24"/>
        </w:rPr>
        <w:t>3</w:t>
      </w:r>
      <w:r>
        <w:rPr>
          <w:rFonts w:hAnsi="宋体"/>
          <w:sz w:val="24"/>
        </w:rPr>
        <w:t>、评标小组先评审技术文件，后评审报价文件。</w:t>
      </w:r>
    </w:p>
    <w:p w:rsidR="00E52ADF" w:rsidRDefault="00E52ADF" w:rsidP="00E52ADF">
      <w:pPr>
        <w:spacing w:line="440" w:lineRule="exact"/>
        <w:ind w:firstLineChars="200" w:firstLine="480"/>
        <w:rPr>
          <w:sz w:val="24"/>
        </w:rPr>
      </w:pPr>
      <w:r>
        <w:rPr>
          <w:sz w:val="24"/>
        </w:rPr>
        <w:t>4</w:t>
      </w:r>
      <w:r>
        <w:rPr>
          <w:rFonts w:hAnsi="宋体"/>
          <w:sz w:val="24"/>
        </w:rPr>
        <w:t>、严格按照扬州大学采购管理暂行办法，由学校采管办抽取专家，组成项目评标小组。严格按招标文件，公平、公正、科学、严谨地对投标文件进行综合评定。按照得分高低排序两名中标候选人，并明确排名第一的为中标人。排名第一的中标候选人放弃中标、因不可抗力不能履行合同，或者被查实存在影响中标结果的违法行为等情形，不符合中标条件的，招标人可以按照评标小组提出的中标候选人名单排序确定排名第二的中标候选人为中标人，也可以根据投标商家的多少考虑依次类推或重新招标。评标结果在扬州大学</w:t>
      </w:r>
      <w:r w:rsidR="00EF33A5">
        <w:rPr>
          <w:rFonts w:hAnsi="宋体" w:hint="eastAsia"/>
          <w:sz w:val="24"/>
        </w:rPr>
        <w:t>、扬州大学广陵学院</w:t>
      </w:r>
      <w:r>
        <w:rPr>
          <w:rFonts w:hAnsi="宋体"/>
          <w:sz w:val="24"/>
        </w:rPr>
        <w:t>网站上发布中标公示</w:t>
      </w:r>
      <w:r>
        <w:rPr>
          <w:sz w:val="24"/>
        </w:rPr>
        <w:t xml:space="preserve"> </w:t>
      </w:r>
      <w:r>
        <w:rPr>
          <w:rFonts w:hAnsi="宋体"/>
          <w:sz w:val="24"/>
        </w:rPr>
        <w:t>，公示期满（无异议）后，中标人须在</w:t>
      </w:r>
      <w:r>
        <w:rPr>
          <w:sz w:val="24"/>
        </w:rPr>
        <w:t>3</w:t>
      </w:r>
      <w:r>
        <w:rPr>
          <w:rFonts w:hAnsi="宋体"/>
          <w:sz w:val="24"/>
        </w:rPr>
        <w:t>天内签订合同，逾期视为中标人放弃中标资格。中标人签订合同一式</w:t>
      </w:r>
      <w:r>
        <w:rPr>
          <w:rFonts w:hAnsi="宋体" w:hint="eastAsia"/>
          <w:sz w:val="24"/>
        </w:rPr>
        <w:t>6</w:t>
      </w:r>
      <w:r>
        <w:rPr>
          <w:rFonts w:hAnsi="宋体"/>
          <w:sz w:val="24"/>
        </w:rPr>
        <w:t>份，提交一份合同原件供审计处存档。</w:t>
      </w:r>
    </w:p>
    <w:p w:rsidR="00E52ADF" w:rsidRDefault="00E52ADF" w:rsidP="00E52ADF">
      <w:pPr>
        <w:spacing w:line="440" w:lineRule="exact"/>
        <w:ind w:firstLineChars="200" w:firstLine="480"/>
        <w:rPr>
          <w:sz w:val="24"/>
        </w:rPr>
      </w:pPr>
      <w:r>
        <w:rPr>
          <w:sz w:val="24"/>
        </w:rPr>
        <w:t>5</w:t>
      </w:r>
      <w:r>
        <w:rPr>
          <w:rFonts w:hAnsi="宋体"/>
          <w:sz w:val="24"/>
        </w:rPr>
        <w:t>、在评标小组评议期间，招标方有权就投标文件中有关问题分别向投标方提出询问、质疑，并请投标方澄清其投标内容。投标方须保证手机联系方式畅通，因联系不畅导致的后果由投标方承担一切责任。投标方有责任按照招标方通知的时间、地点，指派专人进行答疑和澄清。重要或复杂的澄清答复应是书面的，并经法定代表人或授权人签署。澄清文件将作为投标文件的组成部分，但不得对投标内容进行实质性修改。</w:t>
      </w:r>
    </w:p>
    <w:p w:rsidR="00E52ADF" w:rsidRDefault="00E52ADF" w:rsidP="00E52ADF">
      <w:pPr>
        <w:spacing w:line="440" w:lineRule="exact"/>
        <w:ind w:firstLineChars="200" w:firstLine="480"/>
        <w:rPr>
          <w:sz w:val="24"/>
        </w:rPr>
      </w:pPr>
      <w:r>
        <w:rPr>
          <w:sz w:val="24"/>
        </w:rPr>
        <w:t>6</w:t>
      </w:r>
      <w:r>
        <w:rPr>
          <w:rFonts w:hAnsi="宋体"/>
          <w:sz w:val="24"/>
        </w:rPr>
        <w:t>、在投标、评标期间，投标方不得向招标小组询问评标情况，不得进行旨在影响评标结果的活动。为保证定标的公正性，在评标过程中，评议成员不得与投标方私下交换意见。在招标工作结束后，凡与评标情况有接触的任何人，不得也不应将评标情况扩散出评议成员之外。招标方不向未中标方解释原因。</w:t>
      </w:r>
    </w:p>
    <w:p w:rsidR="00E52ADF" w:rsidRDefault="00E52ADF" w:rsidP="00E52ADF">
      <w:pPr>
        <w:spacing w:line="440" w:lineRule="exact"/>
        <w:ind w:firstLineChars="200" w:firstLine="480"/>
        <w:rPr>
          <w:sz w:val="24"/>
        </w:rPr>
      </w:pPr>
    </w:p>
    <w:p w:rsidR="00E52ADF" w:rsidRDefault="00E52ADF" w:rsidP="00E52ADF">
      <w:pPr>
        <w:spacing w:line="440" w:lineRule="exact"/>
        <w:ind w:firstLineChars="200" w:firstLine="480"/>
        <w:rPr>
          <w:sz w:val="24"/>
        </w:rPr>
      </w:pPr>
    </w:p>
    <w:p w:rsidR="00E52ADF" w:rsidRDefault="00E52ADF" w:rsidP="00E52ADF">
      <w:pPr>
        <w:spacing w:line="440" w:lineRule="exact"/>
        <w:ind w:firstLineChars="200" w:firstLine="480"/>
        <w:rPr>
          <w:sz w:val="24"/>
        </w:rPr>
      </w:pPr>
    </w:p>
    <w:p w:rsidR="00E52ADF" w:rsidRDefault="00E52ADF" w:rsidP="00E52ADF">
      <w:pPr>
        <w:spacing w:line="440" w:lineRule="exact"/>
        <w:ind w:firstLineChars="200" w:firstLine="480"/>
        <w:rPr>
          <w:sz w:val="24"/>
        </w:rPr>
      </w:pPr>
    </w:p>
    <w:p w:rsidR="00E52ADF" w:rsidRDefault="00E52ADF" w:rsidP="00E52ADF">
      <w:pPr>
        <w:spacing w:line="440" w:lineRule="exact"/>
        <w:ind w:firstLineChars="200" w:firstLine="480"/>
        <w:rPr>
          <w:sz w:val="24"/>
        </w:rPr>
      </w:pPr>
      <w:r>
        <w:rPr>
          <w:sz w:val="24"/>
        </w:rPr>
        <w:lastRenderedPageBreak/>
        <w:t>7</w:t>
      </w:r>
      <w:r>
        <w:rPr>
          <w:rFonts w:hAnsi="宋体"/>
          <w:sz w:val="24"/>
        </w:rPr>
        <w:t>、评标方法：</w:t>
      </w:r>
      <w:r>
        <w:rPr>
          <w:sz w:val="24"/>
        </w:rPr>
        <w:t xml:space="preserve"> </w:t>
      </w:r>
    </w:p>
    <w:p w:rsidR="00E52ADF" w:rsidRDefault="00E52ADF" w:rsidP="00E52ADF">
      <w:pPr>
        <w:spacing w:line="440" w:lineRule="exact"/>
        <w:ind w:firstLineChars="150" w:firstLine="360"/>
        <w:rPr>
          <w:sz w:val="24"/>
        </w:rPr>
      </w:pPr>
      <w:r>
        <w:rPr>
          <w:rFonts w:hAnsi="宋体"/>
          <w:sz w:val="24"/>
        </w:rPr>
        <w:t>本次招标采用综合评分法</w:t>
      </w:r>
    </w:p>
    <w:tbl>
      <w:tblPr>
        <w:tblW w:w="9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7602"/>
        <w:gridCol w:w="699"/>
        <w:gridCol w:w="709"/>
      </w:tblGrid>
      <w:tr w:rsidR="00E52ADF" w:rsidTr="006A252C">
        <w:trPr>
          <w:trHeight w:val="547"/>
          <w:jc w:val="center"/>
        </w:trPr>
        <w:tc>
          <w:tcPr>
            <w:tcW w:w="851" w:type="dxa"/>
          </w:tcPr>
          <w:p w:rsidR="00E52ADF" w:rsidRDefault="00E52ADF" w:rsidP="006A252C">
            <w:pPr>
              <w:spacing w:line="440" w:lineRule="exact"/>
              <w:ind w:firstLineChars="150" w:firstLine="360"/>
              <w:rPr>
                <w:sz w:val="24"/>
              </w:rPr>
            </w:pPr>
          </w:p>
        </w:tc>
        <w:tc>
          <w:tcPr>
            <w:tcW w:w="7602" w:type="dxa"/>
            <w:vAlign w:val="center"/>
          </w:tcPr>
          <w:p w:rsidR="00E52ADF" w:rsidRDefault="00E52ADF" w:rsidP="006A252C">
            <w:pPr>
              <w:spacing w:line="440" w:lineRule="exact"/>
              <w:ind w:firstLineChars="150" w:firstLine="360"/>
              <w:jc w:val="center"/>
              <w:rPr>
                <w:sz w:val="24"/>
              </w:rPr>
            </w:pPr>
            <w:r>
              <w:rPr>
                <w:rFonts w:hAnsi="宋体"/>
                <w:sz w:val="24"/>
              </w:rPr>
              <w:t>评</w:t>
            </w:r>
            <w:r>
              <w:rPr>
                <w:sz w:val="24"/>
              </w:rPr>
              <w:t xml:space="preserve"> </w:t>
            </w:r>
            <w:r>
              <w:rPr>
                <w:rFonts w:hAnsi="宋体"/>
                <w:sz w:val="24"/>
              </w:rPr>
              <w:t>分</w:t>
            </w:r>
            <w:r>
              <w:rPr>
                <w:sz w:val="24"/>
              </w:rPr>
              <w:t xml:space="preserve"> </w:t>
            </w:r>
            <w:r>
              <w:rPr>
                <w:rFonts w:hAnsi="宋体"/>
                <w:sz w:val="24"/>
              </w:rPr>
              <w:t>项</w:t>
            </w:r>
            <w:r>
              <w:rPr>
                <w:sz w:val="24"/>
              </w:rPr>
              <w:t xml:space="preserve"> </w:t>
            </w:r>
            <w:r>
              <w:rPr>
                <w:rFonts w:hAnsi="宋体"/>
                <w:sz w:val="24"/>
              </w:rPr>
              <w:t>目</w:t>
            </w:r>
          </w:p>
        </w:tc>
        <w:tc>
          <w:tcPr>
            <w:tcW w:w="699" w:type="dxa"/>
            <w:vAlign w:val="center"/>
          </w:tcPr>
          <w:p w:rsidR="00E52ADF" w:rsidRDefault="00E52ADF" w:rsidP="006A252C">
            <w:pPr>
              <w:spacing w:line="440" w:lineRule="exact"/>
              <w:jc w:val="center"/>
              <w:rPr>
                <w:sz w:val="24"/>
              </w:rPr>
            </w:pPr>
            <w:r>
              <w:rPr>
                <w:rFonts w:hAnsi="宋体"/>
                <w:sz w:val="24"/>
              </w:rPr>
              <w:t>满分</w:t>
            </w:r>
          </w:p>
        </w:tc>
        <w:tc>
          <w:tcPr>
            <w:tcW w:w="709" w:type="dxa"/>
            <w:vAlign w:val="center"/>
          </w:tcPr>
          <w:p w:rsidR="00E52ADF" w:rsidRDefault="00E52ADF" w:rsidP="006A252C">
            <w:pPr>
              <w:spacing w:line="440" w:lineRule="exact"/>
              <w:rPr>
                <w:sz w:val="24"/>
              </w:rPr>
            </w:pPr>
            <w:r>
              <w:rPr>
                <w:rFonts w:hAnsi="宋体"/>
                <w:sz w:val="24"/>
              </w:rPr>
              <w:t>打分</w:t>
            </w:r>
          </w:p>
        </w:tc>
      </w:tr>
      <w:tr w:rsidR="00E52ADF" w:rsidTr="006A252C">
        <w:trPr>
          <w:trHeight w:val="1873"/>
          <w:jc w:val="center"/>
        </w:trPr>
        <w:tc>
          <w:tcPr>
            <w:tcW w:w="851" w:type="dxa"/>
            <w:vAlign w:val="center"/>
          </w:tcPr>
          <w:p w:rsidR="00E52ADF" w:rsidRDefault="00E52ADF" w:rsidP="006A252C">
            <w:pPr>
              <w:spacing w:line="440" w:lineRule="exact"/>
              <w:rPr>
                <w:sz w:val="24"/>
              </w:rPr>
            </w:pPr>
            <w:r>
              <w:rPr>
                <w:rFonts w:hAnsi="宋体"/>
                <w:sz w:val="24"/>
              </w:rPr>
              <w:t>投标</w:t>
            </w:r>
          </w:p>
          <w:p w:rsidR="00E52ADF" w:rsidRDefault="00E52ADF" w:rsidP="006A252C">
            <w:pPr>
              <w:spacing w:line="440" w:lineRule="exact"/>
              <w:rPr>
                <w:sz w:val="24"/>
              </w:rPr>
            </w:pPr>
            <w:r>
              <w:rPr>
                <w:rFonts w:hAnsi="宋体"/>
                <w:sz w:val="24"/>
              </w:rPr>
              <w:t>报价</w:t>
            </w:r>
          </w:p>
        </w:tc>
        <w:tc>
          <w:tcPr>
            <w:tcW w:w="7602" w:type="dxa"/>
            <w:vAlign w:val="center"/>
          </w:tcPr>
          <w:p w:rsidR="00E52ADF" w:rsidRPr="00B71FD9" w:rsidRDefault="00E52ADF" w:rsidP="006A252C">
            <w:pPr>
              <w:spacing w:line="440" w:lineRule="exact"/>
              <w:ind w:firstLineChars="150" w:firstLine="300"/>
              <w:rPr>
                <w:rFonts w:hAnsi="宋体"/>
                <w:spacing w:val="-20"/>
                <w:sz w:val="24"/>
              </w:rPr>
            </w:pPr>
            <w:r w:rsidRPr="00B71FD9">
              <w:rPr>
                <w:rFonts w:hAnsi="宋体" w:hint="eastAsia"/>
                <w:spacing w:val="-20"/>
                <w:sz w:val="24"/>
              </w:rPr>
              <w:t>本项目预算价为人民</w:t>
            </w:r>
            <w:r w:rsidR="007B03DF">
              <w:rPr>
                <w:rFonts w:hAnsi="宋体" w:hint="eastAsia"/>
                <w:spacing w:val="-20"/>
                <w:sz w:val="24"/>
              </w:rPr>
              <w:t>币</w:t>
            </w:r>
            <w:r w:rsidR="000F5CA6">
              <w:rPr>
                <w:rFonts w:ascii="宋体" w:hAnsi="宋体" w:hint="eastAsia"/>
                <w:sz w:val="24"/>
              </w:rPr>
              <w:t>19</w:t>
            </w:r>
            <w:r w:rsidRPr="00B71FD9">
              <w:rPr>
                <w:rFonts w:hAnsi="宋体" w:hint="eastAsia"/>
                <w:spacing w:val="-20"/>
                <w:sz w:val="24"/>
              </w:rPr>
              <w:t>万元，超过预算价的投标文件将被否决。</w:t>
            </w:r>
          </w:p>
          <w:p w:rsidR="00E52ADF" w:rsidRDefault="00E52ADF" w:rsidP="006A252C">
            <w:pPr>
              <w:spacing w:line="440" w:lineRule="exact"/>
              <w:ind w:firstLineChars="150" w:firstLine="360"/>
              <w:rPr>
                <w:rFonts w:hAnsi="宋体"/>
                <w:sz w:val="24"/>
              </w:rPr>
            </w:pPr>
            <w:r>
              <w:rPr>
                <w:rFonts w:hAnsi="宋体" w:hint="eastAsia"/>
                <w:sz w:val="24"/>
              </w:rPr>
              <w:t>不超过预算价并通过初步评审的投标报价为有效报价。</w:t>
            </w:r>
          </w:p>
          <w:p w:rsidR="00E52ADF" w:rsidRPr="00626F39" w:rsidRDefault="00E52ADF" w:rsidP="006A252C">
            <w:pPr>
              <w:spacing w:line="240" w:lineRule="exact"/>
              <w:ind w:firstLineChars="150" w:firstLine="360"/>
              <w:rPr>
                <w:rFonts w:hAnsi="宋体"/>
                <w:sz w:val="24"/>
              </w:rPr>
            </w:pPr>
            <w:r w:rsidRPr="00626F39">
              <w:rPr>
                <w:rFonts w:hAnsi="宋体" w:hint="eastAsia"/>
                <w:sz w:val="24"/>
              </w:rPr>
              <w:t>有效报价投标人＞</w:t>
            </w:r>
            <w:r w:rsidRPr="00626F39">
              <w:rPr>
                <w:rFonts w:hAnsi="宋体" w:hint="eastAsia"/>
                <w:sz w:val="24"/>
              </w:rPr>
              <w:t>9</w:t>
            </w:r>
            <w:r w:rsidRPr="00626F39">
              <w:rPr>
                <w:rFonts w:hAnsi="宋体" w:hint="eastAsia"/>
                <w:sz w:val="24"/>
              </w:rPr>
              <w:t>家时去除</w:t>
            </w:r>
            <w:r w:rsidRPr="00626F39">
              <w:rPr>
                <w:rFonts w:hAnsi="宋体" w:hint="eastAsia"/>
                <w:sz w:val="24"/>
              </w:rPr>
              <w:t>2</w:t>
            </w:r>
            <w:r w:rsidRPr="00626F39">
              <w:rPr>
                <w:rFonts w:hAnsi="宋体" w:hint="eastAsia"/>
                <w:sz w:val="24"/>
              </w:rPr>
              <w:t>个最高价和</w:t>
            </w:r>
            <w:r w:rsidRPr="00626F39">
              <w:rPr>
                <w:rFonts w:hAnsi="宋体" w:hint="eastAsia"/>
                <w:sz w:val="24"/>
              </w:rPr>
              <w:t>2</w:t>
            </w:r>
            <w:r w:rsidRPr="00626F39">
              <w:rPr>
                <w:rFonts w:hAnsi="宋体" w:hint="eastAsia"/>
                <w:sz w:val="24"/>
              </w:rPr>
              <w:t>个最低价，</w:t>
            </w:r>
            <w:r w:rsidRPr="00626F39">
              <w:rPr>
                <w:rFonts w:hAnsi="宋体" w:hint="eastAsia"/>
                <w:sz w:val="24"/>
              </w:rPr>
              <w:t>5</w:t>
            </w:r>
            <w:r w:rsidRPr="00626F39">
              <w:rPr>
                <w:rFonts w:hAnsi="宋体" w:hint="eastAsia"/>
                <w:sz w:val="24"/>
              </w:rPr>
              <w:t>家≤有效报价投标人≤</w:t>
            </w:r>
            <w:r w:rsidRPr="00626F39">
              <w:rPr>
                <w:rFonts w:hAnsi="宋体" w:hint="eastAsia"/>
                <w:sz w:val="24"/>
              </w:rPr>
              <w:t>9</w:t>
            </w:r>
            <w:r w:rsidRPr="00626F39">
              <w:rPr>
                <w:rFonts w:hAnsi="宋体" w:hint="eastAsia"/>
                <w:sz w:val="24"/>
              </w:rPr>
              <w:t>家时去除</w:t>
            </w:r>
            <w:r w:rsidRPr="00626F39">
              <w:rPr>
                <w:rFonts w:hAnsi="宋体" w:hint="eastAsia"/>
                <w:sz w:val="24"/>
              </w:rPr>
              <w:t>1</w:t>
            </w:r>
            <w:r w:rsidRPr="00626F39">
              <w:rPr>
                <w:rFonts w:hAnsi="宋体" w:hint="eastAsia"/>
                <w:sz w:val="24"/>
              </w:rPr>
              <w:t>个最高价和</w:t>
            </w:r>
            <w:r w:rsidRPr="00626F39">
              <w:rPr>
                <w:rFonts w:hAnsi="宋体" w:hint="eastAsia"/>
                <w:sz w:val="24"/>
              </w:rPr>
              <w:t>1</w:t>
            </w:r>
            <w:r w:rsidRPr="00626F39">
              <w:rPr>
                <w:rFonts w:hAnsi="宋体" w:hint="eastAsia"/>
                <w:sz w:val="24"/>
              </w:rPr>
              <w:t>个最低价，其余报价取平均值的</w:t>
            </w:r>
            <w:r w:rsidRPr="00626F39">
              <w:rPr>
                <w:rFonts w:hAnsi="宋体" w:hint="eastAsia"/>
                <w:sz w:val="24"/>
              </w:rPr>
              <w:t>99%</w:t>
            </w:r>
            <w:r w:rsidRPr="00626F39">
              <w:rPr>
                <w:rFonts w:hAnsi="宋体" w:hint="eastAsia"/>
                <w:sz w:val="24"/>
              </w:rPr>
              <w:t>作为基准价；有效报价投标人</w:t>
            </w:r>
            <w:r w:rsidRPr="00626F39">
              <w:rPr>
                <w:rFonts w:hAnsi="宋体" w:hint="eastAsia"/>
                <w:sz w:val="24"/>
              </w:rPr>
              <w:t>&lt;5</w:t>
            </w:r>
            <w:r w:rsidRPr="00626F39">
              <w:rPr>
                <w:rFonts w:hAnsi="宋体" w:hint="eastAsia"/>
                <w:sz w:val="24"/>
              </w:rPr>
              <w:t>家时</w:t>
            </w:r>
            <w:r w:rsidRPr="00626F39">
              <w:rPr>
                <w:rFonts w:hAnsi="宋体" w:hint="eastAsia"/>
                <w:sz w:val="24"/>
              </w:rPr>
              <w:t>,</w:t>
            </w:r>
            <w:r w:rsidRPr="00626F39">
              <w:rPr>
                <w:rFonts w:hAnsi="宋体" w:hint="eastAsia"/>
                <w:sz w:val="24"/>
              </w:rPr>
              <w:t>所有报价取平均值的</w:t>
            </w:r>
            <w:r w:rsidRPr="00626F39">
              <w:rPr>
                <w:rFonts w:hAnsi="宋体" w:hint="eastAsia"/>
                <w:sz w:val="24"/>
              </w:rPr>
              <w:t>99%</w:t>
            </w:r>
            <w:r w:rsidRPr="00626F39">
              <w:rPr>
                <w:rFonts w:hAnsi="宋体" w:hint="eastAsia"/>
                <w:sz w:val="24"/>
              </w:rPr>
              <w:t>作为基准价。</w:t>
            </w:r>
          </w:p>
          <w:p w:rsidR="00E52ADF" w:rsidRPr="00626F39" w:rsidRDefault="00E52ADF" w:rsidP="006A252C">
            <w:pPr>
              <w:spacing w:line="240" w:lineRule="exact"/>
              <w:ind w:firstLineChars="150" w:firstLine="360"/>
              <w:rPr>
                <w:rFonts w:hAnsi="宋体"/>
                <w:sz w:val="24"/>
              </w:rPr>
            </w:pPr>
            <w:r w:rsidRPr="00626F39">
              <w:rPr>
                <w:rFonts w:hAnsi="宋体" w:hint="eastAsia"/>
                <w:sz w:val="24"/>
              </w:rPr>
              <w:t>对高于基准价的最多取</w:t>
            </w:r>
            <w:r w:rsidRPr="00626F39">
              <w:rPr>
                <w:rFonts w:hAnsi="宋体" w:hint="eastAsia"/>
                <w:sz w:val="24"/>
              </w:rPr>
              <w:t>3</w:t>
            </w:r>
            <w:r w:rsidRPr="00626F39">
              <w:rPr>
                <w:rFonts w:hAnsi="宋体" w:hint="eastAsia"/>
                <w:sz w:val="24"/>
              </w:rPr>
              <w:t>家，低于基准价的最多取</w:t>
            </w:r>
            <w:r w:rsidRPr="00626F39">
              <w:rPr>
                <w:rFonts w:hAnsi="宋体" w:hint="eastAsia"/>
                <w:sz w:val="24"/>
              </w:rPr>
              <w:t>4</w:t>
            </w:r>
            <w:r w:rsidRPr="00626F39">
              <w:rPr>
                <w:rFonts w:hAnsi="宋体" w:hint="eastAsia"/>
                <w:sz w:val="24"/>
              </w:rPr>
              <w:t>家的投标人计算报价分。</w:t>
            </w:r>
          </w:p>
          <w:p w:rsidR="00E52ADF" w:rsidRDefault="00E52ADF" w:rsidP="006A252C">
            <w:pPr>
              <w:spacing w:line="440" w:lineRule="exact"/>
              <w:ind w:firstLineChars="150" w:firstLine="360"/>
              <w:rPr>
                <w:color w:val="FF0000"/>
                <w:sz w:val="24"/>
              </w:rPr>
            </w:pPr>
            <w:r w:rsidRPr="00626F39">
              <w:rPr>
                <w:rFonts w:hAnsi="宋体" w:hint="eastAsia"/>
                <w:sz w:val="24"/>
              </w:rPr>
              <w:t>投标价格高于基准价格的，每高出</w:t>
            </w:r>
            <w:r w:rsidRPr="00626F39">
              <w:rPr>
                <w:rFonts w:hAnsi="宋体" w:hint="eastAsia"/>
                <w:sz w:val="24"/>
              </w:rPr>
              <w:t>1%</w:t>
            </w:r>
            <w:r w:rsidRPr="00626F39">
              <w:rPr>
                <w:rFonts w:hAnsi="宋体" w:hint="eastAsia"/>
                <w:sz w:val="24"/>
              </w:rPr>
              <w:t>扣</w:t>
            </w:r>
            <w:r>
              <w:rPr>
                <w:rFonts w:hAnsi="宋体" w:hint="eastAsia"/>
                <w:sz w:val="24"/>
              </w:rPr>
              <w:t>1.5</w:t>
            </w:r>
            <w:r w:rsidRPr="00626F39">
              <w:rPr>
                <w:rFonts w:hAnsi="宋体" w:hint="eastAsia"/>
                <w:sz w:val="24"/>
              </w:rPr>
              <w:t>分，每低出</w:t>
            </w:r>
            <w:r w:rsidRPr="00626F39">
              <w:rPr>
                <w:rFonts w:hAnsi="宋体" w:hint="eastAsia"/>
                <w:sz w:val="24"/>
              </w:rPr>
              <w:t>1%</w:t>
            </w:r>
            <w:r w:rsidRPr="00626F39">
              <w:rPr>
                <w:rFonts w:hAnsi="宋体" w:hint="eastAsia"/>
                <w:sz w:val="24"/>
              </w:rPr>
              <w:t>扣</w:t>
            </w:r>
            <w:r>
              <w:rPr>
                <w:rFonts w:hAnsi="宋体" w:hint="eastAsia"/>
                <w:sz w:val="24"/>
              </w:rPr>
              <w:t>1</w:t>
            </w:r>
            <w:r w:rsidRPr="00626F39">
              <w:rPr>
                <w:rFonts w:hAnsi="宋体" w:hint="eastAsia"/>
                <w:sz w:val="24"/>
              </w:rPr>
              <w:t>分。</w:t>
            </w:r>
          </w:p>
        </w:tc>
        <w:tc>
          <w:tcPr>
            <w:tcW w:w="699" w:type="dxa"/>
            <w:vAlign w:val="center"/>
          </w:tcPr>
          <w:p w:rsidR="00E52ADF" w:rsidRDefault="00E52ADF" w:rsidP="006A252C">
            <w:pPr>
              <w:spacing w:line="440" w:lineRule="exact"/>
              <w:jc w:val="center"/>
              <w:rPr>
                <w:sz w:val="24"/>
              </w:rPr>
            </w:pPr>
            <w:r>
              <w:rPr>
                <w:rFonts w:hint="eastAsia"/>
                <w:sz w:val="24"/>
              </w:rPr>
              <w:t>80</w:t>
            </w:r>
          </w:p>
        </w:tc>
        <w:tc>
          <w:tcPr>
            <w:tcW w:w="709" w:type="dxa"/>
          </w:tcPr>
          <w:p w:rsidR="00E52ADF" w:rsidRDefault="00E52ADF" w:rsidP="006A252C">
            <w:pPr>
              <w:spacing w:line="440" w:lineRule="exact"/>
              <w:ind w:firstLineChars="150" w:firstLine="360"/>
              <w:rPr>
                <w:sz w:val="24"/>
              </w:rPr>
            </w:pPr>
          </w:p>
        </w:tc>
      </w:tr>
      <w:tr w:rsidR="00E52ADF" w:rsidTr="006A252C">
        <w:trPr>
          <w:trHeight w:val="3285"/>
          <w:jc w:val="center"/>
        </w:trPr>
        <w:tc>
          <w:tcPr>
            <w:tcW w:w="851" w:type="dxa"/>
            <w:vAlign w:val="center"/>
          </w:tcPr>
          <w:p w:rsidR="00E52ADF" w:rsidRDefault="00E52ADF" w:rsidP="006A252C">
            <w:pPr>
              <w:spacing w:line="440" w:lineRule="exact"/>
              <w:jc w:val="center"/>
              <w:rPr>
                <w:rFonts w:hAnsi="宋体"/>
                <w:sz w:val="24"/>
              </w:rPr>
            </w:pPr>
            <w:r w:rsidRPr="00CA5CD4">
              <w:rPr>
                <w:rFonts w:hAnsi="宋体"/>
                <w:bCs/>
                <w:sz w:val="24"/>
              </w:rPr>
              <w:t>技术</w:t>
            </w:r>
            <w:r>
              <w:rPr>
                <w:rFonts w:hAnsi="宋体"/>
                <w:sz w:val="24"/>
              </w:rPr>
              <w:t>方案</w:t>
            </w:r>
          </w:p>
        </w:tc>
        <w:tc>
          <w:tcPr>
            <w:tcW w:w="7602" w:type="dxa"/>
            <w:vAlign w:val="center"/>
          </w:tcPr>
          <w:p w:rsidR="00301A3E" w:rsidRDefault="00301A3E" w:rsidP="00301A3E">
            <w:pPr>
              <w:spacing w:line="440" w:lineRule="exact"/>
              <w:ind w:firstLineChars="150" w:firstLine="360"/>
              <w:rPr>
                <w:rFonts w:hAnsi="宋体"/>
                <w:bCs/>
                <w:sz w:val="24"/>
              </w:rPr>
            </w:pPr>
            <w:r>
              <w:rPr>
                <w:rFonts w:hAnsi="宋体"/>
                <w:bCs/>
                <w:sz w:val="24"/>
              </w:rPr>
              <w:t>1</w:t>
            </w:r>
            <w:r>
              <w:rPr>
                <w:rFonts w:hAnsi="宋体" w:hint="eastAsia"/>
                <w:bCs/>
                <w:sz w:val="24"/>
              </w:rPr>
              <w:t>、对投标单位提供的施工方案及主要技术措施横向对比，综合评分，最高得</w:t>
            </w:r>
            <w:r>
              <w:rPr>
                <w:rFonts w:hAnsi="宋体"/>
                <w:bCs/>
                <w:sz w:val="24"/>
              </w:rPr>
              <w:t>6</w:t>
            </w:r>
            <w:r>
              <w:rPr>
                <w:rFonts w:hAnsi="宋体" w:hint="eastAsia"/>
                <w:bCs/>
                <w:sz w:val="24"/>
              </w:rPr>
              <w:t>分；</w:t>
            </w:r>
          </w:p>
          <w:p w:rsidR="00301A3E" w:rsidRDefault="00301A3E" w:rsidP="00301A3E">
            <w:pPr>
              <w:spacing w:line="440" w:lineRule="exact"/>
              <w:ind w:firstLineChars="150" w:firstLine="360"/>
              <w:rPr>
                <w:rFonts w:hAnsi="宋体"/>
                <w:bCs/>
                <w:sz w:val="24"/>
              </w:rPr>
            </w:pPr>
            <w:r>
              <w:rPr>
                <w:rFonts w:hAnsi="宋体" w:hint="eastAsia"/>
                <w:bCs/>
                <w:sz w:val="24"/>
              </w:rPr>
              <w:t>（</w:t>
            </w:r>
            <w:r>
              <w:rPr>
                <w:rFonts w:hAnsi="宋体"/>
                <w:bCs/>
                <w:sz w:val="24"/>
              </w:rPr>
              <w:t>1</w:t>
            </w:r>
            <w:r>
              <w:rPr>
                <w:rFonts w:hAnsi="宋体" w:hint="eastAsia"/>
                <w:bCs/>
                <w:sz w:val="24"/>
              </w:rPr>
              <w:t>）</w:t>
            </w:r>
            <w:r>
              <w:rPr>
                <w:rFonts w:ascii="宋体" w:hAnsi="宋体" w:hint="eastAsia"/>
                <w:szCs w:val="21"/>
              </w:rPr>
              <w:t>投标人提供的项目施工方案涉及内容与本项目完全一致，全面、合理、可行性强得6分；</w:t>
            </w:r>
          </w:p>
          <w:p w:rsidR="00301A3E" w:rsidRDefault="00301A3E" w:rsidP="00301A3E">
            <w:pPr>
              <w:spacing w:line="440" w:lineRule="exact"/>
              <w:ind w:firstLineChars="150" w:firstLine="315"/>
              <w:rPr>
                <w:rFonts w:ascii="宋体" w:hAnsi="宋体"/>
                <w:szCs w:val="21"/>
              </w:rPr>
            </w:pPr>
            <w:r>
              <w:rPr>
                <w:rFonts w:ascii="宋体" w:hAnsi="宋体" w:hint="eastAsia"/>
                <w:szCs w:val="21"/>
              </w:rPr>
              <w:t>（2）方案较完善、内容较全面、合理性和可行性较强得4分；</w:t>
            </w:r>
          </w:p>
          <w:p w:rsidR="00301A3E" w:rsidRDefault="00301A3E" w:rsidP="00301A3E">
            <w:pPr>
              <w:spacing w:line="440" w:lineRule="exact"/>
              <w:ind w:firstLineChars="150" w:firstLine="315"/>
              <w:rPr>
                <w:rFonts w:ascii="宋体" w:hAnsi="宋体"/>
                <w:szCs w:val="21"/>
              </w:rPr>
            </w:pPr>
            <w:r>
              <w:rPr>
                <w:rFonts w:ascii="宋体" w:hAnsi="宋体" w:hint="eastAsia"/>
                <w:szCs w:val="21"/>
              </w:rPr>
              <w:t>（3）方案一般、内容完整性一般、合理性和可行性一般得2分；</w:t>
            </w:r>
          </w:p>
          <w:p w:rsidR="00301A3E" w:rsidRDefault="00301A3E" w:rsidP="00301A3E">
            <w:pPr>
              <w:spacing w:line="440" w:lineRule="exact"/>
              <w:ind w:firstLineChars="150" w:firstLine="315"/>
              <w:rPr>
                <w:rFonts w:ascii="宋体" w:hAnsi="宋体"/>
                <w:szCs w:val="21"/>
              </w:rPr>
            </w:pPr>
            <w:r>
              <w:rPr>
                <w:rFonts w:ascii="宋体" w:hAnsi="宋体" w:hint="eastAsia"/>
                <w:szCs w:val="21"/>
              </w:rPr>
              <w:t xml:space="preserve">     不提供者不得分。</w:t>
            </w:r>
          </w:p>
          <w:p w:rsidR="00301A3E" w:rsidRDefault="00301A3E" w:rsidP="00301A3E">
            <w:pPr>
              <w:spacing w:line="440" w:lineRule="exact"/>
              <w:ind w:firstLineChars="150" w:firstLine="360"/>
              <w:rPr>
                <w:rFonts w:ascii="宋体" w:hAnsi="宋体"/>
                <w:sz w:val="24"/>
              </w:rPr>
            </w:pPr>
            <w:r>
              <w:rPr>
                <w:rFonts w:hAnsi="宋体"/>
                <w:bCs/>
                <w:sz w:val="24"/>
              </w:rPr>
              <w:t>2</w:t>
            </w:r>
            <w:r>
              <w:rPr>
                <w:rFonts w:hAnsi="宋体" w:hint="eastAsia"/>
                <w:bCs/>
                <w:sz w:val="24"/>
              </w:rPr>
              <w:t>、</w:t>
            </w:r>
            <w:r>
              <w:rPr>
                <w:rFonts w:ascii="宋体" w:hAnsi="宋体" w:hint="eastAsia"/>
                <w:sz w:val="24"/>
              </w:rPr>
              <w:t>主要分项工程质量保证措施、易发生质量通病针对性措施综合评分，最高（5分）</w:t>
            </w:r>
          </w:p>
          <w:p w:rsidR="00301A3E" w:rsidRDefault="00301A3E" w:rsidP="00301A3E">
            <w:pPr>
              <w:spacing w:line="440" w:lineRule="exact"/>
              <w:ind w:firstLineChars="150" w:firstLine="360"/>
              <w:rPr>
                <w:rFonts w:ascii="宋体" w:hAnsi="宋体"/>
                <w:sz w:val="24"/>
              </w:rPr>
            </w:pPr>
            <w:r>
              <w:rPr>
                <w:rFonts w:ascii="宋体" w:hAnsi="宋体" w:hint="eastAsia"/>
                <w:sz w:val="24"/>
              </w:rPr>
              <w:t>（1）质量保证措施全面、合理可行，预防通病针对性措施强，得5分；（2）质量保证措施较全面、措施较合理，预防质量通病针对性措施较强，得3分；</w:t>
            </w:r>
          </w:p>
          <w:p w:rsidR="00301A3E" w:rsidRDefault="00301A3E" w:rsidP="00301A3E">
            <w:pPr>
              <w:spacing w:line="440" w:lineRule="exact"/>
              <w:ind w:firstLineChars="150" w:firstLine="360"/>
              <w:rPr>
                <w:rFonts w:ascii="宋体" w:hAnsi="宋体"/>
                <w:sz w:val="24"/>
              </w:rPr>
            </w:pPr>
            <w:r>
              <w:rPr>
                <w:rFonts w:ascii="宋体" w:hAnsi="宋体" w:hint="eastAsia"/>
                <w:sz w:val="24"/>
              </w:rPr>
              <w:t>（3）质量保证措施一般，预防通病针对性措施不强，得2分；</w:t>
            </w:r>
          </w:p>
          <w:p w:rsidR="00301A3E" w:rsidRDefault="00301A3E" w:rsidP="00301A3E">
            <w:pPr>
              <w:spacing w:line="440" w:lineRule="exact"/>
              <w:ind w:firstLineChars="150" w:firstLine="360"/>
              <w:rPr>
                <w:rFonts w:ascii="宋体" w:hAnsi="宋体"/>
                <w:sz w:val="24"/>
              </w:rPr>
            </w:pPr>
            <w:r>
              <w:rPr>
                <w:rFonts w:ascii="宋体" w:hAnsi="宋体" w:hint="eastAsia"/>
                <w:sz w:val="24"/>
              </w:rPr>
              <w:t>无质量保证措施、无预防质量通病针对性措施者不得分。</w:t>
            </w:r>
          </w:p>
          <w:p w:rsidR="00301A3E" w:rsidRDefault="00301A3E" w:rsidP="00301A3E">
            <w:pPr>
              <w:spacing w:line="440" w:lineRule="exact"/>
              <w:ind w:firstLineChars="150" w:firstLine="360"/>
              <w:rPr>
                <w:rFonts w:ascii="宋体" w:hAnsi="宋体"/>
                <w:sz w:val="24"/>
              </w:rPr>
            </w:pPr>
            <w:r>
              <w:rPr>
                <w:rFonts w:ascii="宋体" w:hAnsi="宋体" w:hint="eastAsia"/>
                <w:sz w:val="24"/>
              </w:rPr>
              <w:t>3、工期保证措施 5分</w:t>
            </w:r>
          </w:p>
          <w:p w:rsidR="00301A3E" w:rsidRDefault="00301A3E" w:rsidP="00301A3E">
            <w:pPr>
              <w:spacing w:line="440" w:lineRule="exact"/>
              <w:ind w:firstLineChars="150" w:firstLine="360"/>
              <w:rPr>
                <w:rFonts w:ascii="宋体" w:hAnsi="宋体"/>
                <w:sz w:val="24"/>
              </w:rPr>
            </w:pPr>
            <w:r>
              <w:rPr>
                <w:rFonts w:ascii="宋体" w:hAnsi="宋体" w:hint="eastAsia"/>
                <w:sz w:val="24"/>
              </w:rPr>
              <w:t>（1）工期保证措施具体可行，与甲方要求一致，有详细工期进度表，有足够的人力、设备投入表，得5分。工期保证措施、工程进度表、拟投入的人力表、设备表缺1项扣1分，没有提供者不得分。</w:t>
            </w:r>
          </w:p>
          <w:p w:rsidR="00301A3E" w:rsidRDefault="00301A3E" w:rsidP="00301A3E">
            <w:pPr>
              <w:spacing w:line="440" w:lineRule="exact"/>
              <w:ind w:firstLineChars="150" w:firstLine="360"/>
              <w:rPr>
                <w:rFonts w:ascii="宋体" w:hAnsi="宋体"/>
                <w:sz w:val="24"/>
              </w:rPr>
            </w:pPr>
            <w:r>
              <w:rPr>
                <w:rFonts w:ascii="宋体" w:hAnsi="宋体" w:hint="eastAsia"/>
                <w:sz w:val="24"/>
              </w:rPr>
              <w:t>4、保证安全施工措施(包括突发事件的应对及处理措施)；（2分）</w:t>
            </w:r>
          </w:p>
          <w:p w:rsidR="00301A3E" w:rsidRDefault="00301A3E" w:rsidP="00301A3E">
            <w:pPr>
              <w:spacing w:line="440" w:lineRule="exact"/>
              <w:ind w:firstLineChars="150" w:firstLine="360"/>
              <w:rPr>
                <w:rFonts w:ascii="宋体" w:hAnsi="宋体"/>
                <w:sz w:val="24"/>
              </w:rPr>
            </w:pPr>
            <w:r>
              <w:rPr>
                <w:rFonts w:ascii="宋体" w:hAnsi="宋体" w:hint="eastAsia"/>
                <w:sz w:val="24"/>
              </w:rPr>
              <w:t>有安全施工措施者得1分，有安全施工措施且合理可行者得2分，不提供者不得分。</w:t>
            </w:r>
          </w:p>
          <w:p w:rsidR="00301A3E" w:rsidRDefault="00301A3E" w:rsidP="00301A3E">
            <w:pPr>
              <w:spacing w:line="440" w:lineRule="exact"/>
              <w:ind w:firstLineChars="150" w:firstLine="360"/>
              <w:rPr>
                <w:rFonts w:ascii="宋体" w:hAnsi="宋体"/>
                <w:sz w:val="24"/>
              </w:rPr>
            </w:pPr>
            <w:r>
              <w:rPr>
                <w:rFonts w:ascii="宋体" w:hAnsi="宋体" w:hint="eastAsia"/>
                <w:sz w:val="24"/>
              </w:rPr>
              <w:t>5、校园文明施工，减少污染和噪音的措施；（2分）</w:t>
            </w:r>
          </w:p>
          <w:p w:rsidR="00E52ADF" w:rsidRPr="00301A3E" w:rsidRDefault="00301A3E" w:rsidP="006A252C">
            <w:pPr>
              <w:spacing w:line="440" w:lineRule="exact"/>
              <w:ind w:firstLineChars="150" w:firstLine="360"/>
              <w:rPr>
                <w:rFonts w:ascii="宋体" w:hAnsi="宋体"/>
                <w:sz w:val="24"/>
              </w:rPr>
            </w:pPr>
            <w:r>
              <w:rPr>
                <w:rFonts w:ascii="宋体" w:hAnsi="宋体" w:hint="eastAsia"/>
                <w:sz w:val="24"/>
              </w:rPr>
              <w:t>有措施者得1分，有文明施工措施且合理可行者得2分，不提供者不得分。</w:t>
            </w:r>
          </w:p>
        </w:tc>
        <w:tc>
          <w:tcPr>
            <w:tcW w:w="699" w:type="dxa"/>
            <w:vAlign w:val="center"/>
          </w:tcPr>
          <w:p w:rsidR="00E52ADF" w:rsidRDefault="00E52ADF" w:rsidP="006A252C">
            <w:pPr>
              <w:spacing w:line="440" w:lineRule="exact"/>
              <w:jc w:val="center"/>
              <w:rPr>
                <w:sz w:val="24"/>
              </w:rPr>
            </w:pPr>
            <w:r>
              <w:rPr>
                <w:rFonts w:hint="eastAsia"/>
                <w:sz w:val="24"/>
              </w:rPr>
              <w:t>20</w:t>
            </w:r>
          </w:p>
        </w:tc>
        <w:tc>
          <w:tcPr>
            <w:tcW w:w="709" w:type="dxa"/>
          </w:tcPr>
          <w:p w:rsidR="00E52ADF" w:rsidRDefault="00E52ADF" w:rsidP="006A252C">
            <w:pPr>
              <w:spacing w:line="440" w:lineRule="exact"/>
              <w:ind w:firstLineChars="150" w:firstLine="360"/>
              <w:rPr>
                <w:sz w:val="24"/>
              </w:rPr>
            </w:pPr>
          </w:p>
        </w:tc>
      </w:tr>
    </w:tbl>
    <w:p w:rsidR="00E52ADF" w:rsidRDefault="00E52ADF" w:rsidP="00E52ADF">
      <w:pPr>
        <w:spacing w:line="320" w:lineRule="exact"/>
        <w:ind w:firstLineChars="150" w:firstLine="360"/>
        <w:rPr>
          <w:sz w:val="24"/>
        </w:rPr>
      </w:pPr>
      <w:r>
        <w:rPr>
          <w:rFonts w:hAnsi="宋体"/>
          <w:sz w:val="24"/>
        </w:rPr>
        <w:lastRenderedPageBreak/>
        <w:t>详细评审，下列情况的标书将被否决：</w:t>
      </w:r>
    </w:p>
    <w:p w:rsidR="00E52ADF" w:rsidRDefault="00E52ADF" w:rsidP="00E52ADF">
      <w:pPr>
        <w:spacing w:line="320" w:lineRule="exact"/>
        <w:ind w:firstLineChars="150" w:firstLine="360"/>
        <w:rPr>
          <w:sz w:val="24"/>
        </w:rPr>
      </w:pPr>
      <w:r>
        <w:rPr>
          <w:rFonts w:hAnsi="宋体"/>
          <w:sz w:val="24"/>
        </w:rPr>
        <w:t>（</w:t>
      </w:r>
      <w:r>
        <w:rPr>
          <w:sz w:val="24"/>
        </w:rPr>
        <w:t>1</w:t>
      </w:r>
      <w:r>
        <w:rPr>
          <w:rFonts w:hAnsi="宋体"/>
          <w:sz w:val="24"/>
        </w:rPr>
        <w:t>）投标报价中主要材料未注明品牌、规格型号的或与招标要求不符的；</w:t>
      </w:r>
    </w:p>
    <w:p w:rsidR="00E52ADF" w:rsidRDefault="00E52ADF" w:rsidP="00E52ADF">
      <w:pPr>
        <w:spacing w:line="320" w:lineRule="exact"/>
        <w:ind w:firstLineChars="150" w:firstLine="360"/>
        <w:rPr>
          <w:sz w:val="24"/>
        </w:rPr>
      </w:pPr>
      <w:r>
        <w:rPr>
          <w:rFonts w:hAnsi="宋体"/>
          <w:sz w:val="24"/>
        </w:rPr>
        <w:t>（</w:t>
      </w:r>
      <w:r>
        <w:rPr>
          <w:sz w:val="24"/>
        </w:rPr>
        <w:t>2</w:t>
      </w:r>
      <w:r>
        <w:rPr>
          <w:rFonts w:hAnsi="宋体"/>
          <w:sz w:val="24"/>
        </w:rPr>
        <w:t>）投标报价有明显缺漏项，报价有明显不合理的；</w:t>
      </w:r>
    </w:p>
    <w:p w:rsidR="00E52ADF" w:rsidRDefault="00E52ADF" w:rsidP="00E52ADF">
      <w:pPr>
        <w:spacing w:line="320" w:lineRule="exact"/>
        <w:ind w:firstLineChars="150" w:firstLine="360"/>
        <w:rPr>
          <w:sz w:val="24"/>
        </w:rPr>
      </w:pPr>
      <w:r>
        <w:rPr>
          <w:rFonts w:hAnsi="宋体"/>
          <w:sz w:val="24"/>
        </w:rPr>
        <w:t>（</w:t>
      </w:r>
      <w:r>
        <w:rPr>
          <w:sz w:val="24"/>
        </w:rPr>
        <w:t>3</w:t>
      </w:r>
      <w:r>
        <w:rPr>
          <w:rFonts w:hAnsi="宋体"/>
          <w:sz w:val="24"/>
        </w:rPr>
        <w:t>）标书出现雷同或非正常性一致的；</w:t>
      </w:r>
    </w:p>
    <w:p w:rsidR="00E52ADF" w:rsidRDefault="00E52ADF" w:rsidP="00E52ADF">
      <w:pPr>
        <w:spacing w:line="320" w:lineRule="exact"/>
        <w:ind w:firstLineChars="150" w:firstLine="360"/>
        <w:rPr>
          <w:sz w:val="24"/>
        </w:rPr>
      </w:pPr>
      <w:r>
        <w:rPr>
          <w:rFonts w:hAnsi="宋体"/>
          <w:sz w:val="24"/>
        </w:rPr>
        <w:t>（</w:t>
      </w:r>
      <w:r>
        <w:rPr>
          <w:sz w:val="24"/>
        </w:rPr>
        <w:t>4</w:t>
      </w:r>
      <w:r>
        <w:rPr>
          <w:rFonts w:hAnsi="宋体"/>
          <w:sz w:val="24"/>
        </w:rPr>
        <w:t>）其他不符合规定要求的。</w:t>
      </w:r>
    </w:p>
    <w:p w:rsidR="00E52ADF" w:rsidRDefault="00E52ADF" w:rsidP="00E52ADF">
      <w:pPr>
        <w:spacing w:line="320" w:lineRule="exact"/>
        <w:ind w:firstLineChars="150" w:firstLine="360"/>
        <w:rPr>
          <w:sz w:val="24"/>
        </w:rPr>
      </w:pPr>
      <w:r>
        <w:rPr>
          <w:sz w:val="24"/>
        </w:rPr>
        <w:t>8</w:t>
      </w:r>
      <w:r>
        <w:rPr>
          <w:rFonts w:hAnsi="宋体"/>
          <w:sz w:val="24"/>
        </w:rPr>
        <w:t>、评标程序：</w:t>
      </w:r>
    </w:p>
    <w:p w:rsidR="00E52ADF" w:rsidRDefault="00E52ADF" w:rsidP="00E52ADF">
      <w:pPr>
        <w:spacing w:line="320" w:lineRule="exact"/>
        <w:ind w:firstLineChars="150" w:firstLine="360"/>
        <w:rPr>
          <w:rFonts w:hAnsi="宋体"/>
          <w:sz w:val="24"/>
        </w:rPr>
      </w:pPr>
      <w:r>
        <w:rPr>
          <w:rFonts w:hAnsi="宋体"/>
          <w:sz w:val="24"/>
        </w:rPr>
        <w:t>先对投标报价进行初步评审，</w:t>
      </w:r>
      <w:r>
        <w:rPr>
          <w:rFonts w:hAnsi="宋体" w:hint="eastAsia"/>
          <w:sz w:val="24"/>
        </w:rPr>
        <w:t>再</w:t>
      </w:r>
      <w:r>
        <w:rPr>
          <w:rFonts w:hAnsi="宋体"/>
          <w:sz w:val="24"/>
        </w:rPr>
        <w:t>由评委对投标人的施工</w:t>
      </w:r>
      <w:r>
        <w:rPr>
          <w:rFonts w:hAnsi="宋体" w:hint="eastAsia"/>
          <w:sz w:val="24"/>
        </w:rPr>
        <w:t>方案</w:t>
      </w:r>
      <w:r>
        <w:rPr>
          <w:rFonts w:hAnsi="宋体"/>
          <w:sz w:val="24"/>
        </w:rPr>
        <w:t>进行详细评审，计算最终得分。</w:t>
      </w:r>
    </w:p>
    <w:p w:rsidR="00E52ADF" w:rsidRDefault="00E52ADF" w:rsidP="00E52ADF">
      <w:pPr>
        <w:spacing w:line="320" w:lineRule="exact"/>
        <w:ind w:firstLineChars="150" w:firstLine="360"/>
        <w:rPr>
          <w:sz w:val="24"/>
        </w:rPr>
      </w:pPr>
      <w:r>
        <w:rPr>
          <w:sz w:val="24"/>
        </w:rPr>
        <w:t>9</w:t>
      </w:r>
      <w:r>
        <w:rPr>
          <w:rFonts w:hAnsi="宋体"/>
          <w:sz w:val="24"/>
        </w:rPr>
        <w:t>、定标</w:t>
      </w:r>
    </w:p>
    <w:p w:rsidR="00E52ADF" w:rsidRDefault="00E52ADF" w:rsidP="00E52ADF">
      <w:pPr>
        <w:spacing w:line="360" w:lineRule="exact"/>
        <w:ind w:firstLineChars="150" w:firstLine="360"/>
        <w:rPr>
          <w:sz w:val="24"/>
        </w:rPr>
      </w:pPr>
      <w:r>
        <w:rPr>
          <w:rFonts w:hAnsi="宋体"/>
          <w:sz w:val="24"/>
        </w:rPr>
        <w:t>（</w:t>
      </w:r>
      <w:r>
        <w:rPr>
          <w:sz w:val="24"/>
        </w:rPr>
        <w:t>1</w:t>
      </w:r>
      <w:r>
        <w:rPr>
          <w:rFonts w:hAnsi="宋体"/>
          <w:sz w:val="24"/>
        </w:rPr>
        <w:t>）评标小组完成评标后，应当向招标人提出书面评标报告，阐明评标小组对各投标文件的评审和比较意见，并按照招标文件中规定的评标方法，推荐</w:t>
      </w:r>
      <w:r>
        <w:rPr>
          <w:sz w:val="24"/>
        </w:rPr>
        <w:t>2</w:t>
      </w:r>
      <w:r>
        <w:rPr>
          <w:rFonts w:hAnsi="宋体"/>
          <w:sz w:val="24"/>
        </w:rPr>
        <w:t>名合格中标候选人。</w:t>
      </w:r>
    </w:p>
    <w:p w:rsidR="00E52ADF" w:rsidRDefault="00E52ADF" w:rsidP="00E52ADF">
      <w:pPr>
        <w:spacing w:line="360" w:lineRule="exact"/>
        <w:ind w:firstLineChars="150" w:firstLine="360"/>
        <w:rPr>
          <w:sz w:val="24"/>
        </w:rPr>
      </w:pPr>
      <w:r>
        <w:rPr>
          <w:rFonts w:hAnsi="宋体"/>
          <w:sz w:val="24"/>
        </w:rPr>
        <w:t>（</w:t>
      </w:r>
      <w:r>
        <w:rPr>
          <w:sz w:val="24"/>
        </w:rPr>
        <w:t>2</w:t>
      </w:r>
      <w:r>
        <w:rPr>
          <w:rFonts w:hAnsi="宋体"/>
          <w:sz w:val="24"/>
        </w:rPr>
        <w:t>）排序原则：</w:t>
      </w:r>
      <w:r w:rsidR="003A5522">
        <w:rPr>
          <w:rFonts w:hAnsi="宋体"/>
          <w:sz w:val="24"/>
        </w:rPr>
        <w:fldChar w:fldCharType="begin"/>
      </w:r>
      <w:r>
        <w:rPr>
          <w:rFonts w:hAnsi="宋体"/>
          <w:sz w:val="24"/>
        </w:rPr>
        <w:instrText xml:space="preserve"> </w:instrText>
      </w:r>
      <w:r>
        <w:rPr>
          <w:rFonts w:hAnsi="宋体" w:hint="eastAsia"/>
          <w:sz w:val="24"/>
        </w:rPr>
        <w:instrText>= 1 \* GB3</w:instrText>
      </w:r>
      <w:r>
        <w:rPr>
          <w:rFonts w:hAnsi="宋体"/>
          <w:sz w:val="24"/>
        </w:rPr>
        <w:instrText xml:space="preserve"> </w:instrText>
      </w:r>
      <w:r w:rsidR="003A5522">
        <w:rPr>
          <w:rFonts w:hAnsi="宋体"/>
          <w:sz w:val="24"/>
        </w:rPr>
        <w:fldChar w:fldCharType="separate"/>
      </w:r>
      <w:r>
        <w:rPr>
          <w:rFonts w:hAnsi="宋体" w:hint="eastAsia"/>
          <w:sz w:val="24"/>
        </w:rPr>
        <w:t>①</w:t>
      </w:r>
      <w:r w:rsidR="003A5522">
        <w:rPr>
          <w:rFonts w:hAnsi="宋体"/>
          <w:sz w:val="24"/>
        </w:rPr>
        <w:fldChar w:fldCharType="end"/>
      </w:r>
      <w:r>
        <w:rPr>
          <w:rFonts w:hAnsi="宋体"/>
          <w:sz w:val="24"/>
        </w:rPr>
        <w:t>按得分高低从高到低进行排序；</w:t>
      </w:r>
      <w:r w:rsidR="003A5522">
        <w:rPr>
          <w:rFonts w:hAnsi="宋体"/>
          <w:sz w:val="24"/>
        </w:rPr>
        <w:fldChar w:fldCharType="begin"/>
      </w:r>
      <w:r>
        <w:rPr>
          <w:rFonts w:hAnsi="宋体"/>
          <w:sz w:val="24"/>
        </w:rPr>
        <w:instrText xml:space="preserve"> </w:instrText>
      </w:r>
      <w:r>
        <w:rPr>
          <w:rFonts w:hAnsi="宋体" w:hint="eastAsia"/>
          <w:sz w:val="24"/>
        </w:rPr>
        <w:instrText>= 2 \* GB3</w:instrText>
      </w:r>
      <w:r>
        <w:rPr>
          <w:rFonts w:hAnsi="宋体"/>
          <w:sz w:val="24"/>
        </w:rPr>
        <w:instrText xml:space="preserve"> </w:instrText>
      </w:r>
      <w:r w:rsidR="003A5522">
        <w:rPr>
          <w:rFonts w:hAnsi="宋体"/>
          <w:sz w:val="24"/>
        </w:rPr>
        <w:fldChar w:fldCharType="separate"/>
      </w:r>
      <w:r>
        <w:rPr>
          <w:rFonts w:hAnsi="宋体" w:hint="eastAsia"/>
          <w:sz w:val="24"/>
        </w:rPr>
        <w:t>②</w:t>
      </w:r>
      <w:r w:rsidR="003A5522">
        <w:rPr>
          <w:rFonts w:hAnsi="宋体"/>
          <w:sz w:val="24"/>
        </w:rPr>
        <w:fldChar w:fldCharType="end"/>
      </w:r>
      <w:r>
        <w:rPr>
          <w:rFonts w:hAnsi="宋体"/>
          <w:sz w:val="24"/>
        </w:rPr>
        <w:t>当得分相同时，取报价低者优先；</w:t>
      </w:r>
      <w:r w:rsidR="003A5522">
        <w:rPr>
          <w:rFonts w:hAnsi="宋体"/>
          <w:sz w:val="24"/>
        </w:rPr>
        <w:fldChar w:fldCharType="begin"/>
      </w:r>
      <w:r>
        <w:rPr>
          <w:rFonts w:hAnsi="宋体"/>
          <w:sz w:val="24"/>
        </w:rPr>
        <w:instrText xml:space="preserve"> </w:instrText>
      </w:r>
      <w:r>
        <w:rPr>
          <w:rFonts w:hAnsi="宋体" w:hint="eastAsia"/>
          <w:sz w:val="24"/>
        </w:rPr>
        <w:instrText>= 3 \* GB3</w:instrText>
      </w:r>
      <w:r>
        <w:rPr>
          <w:rFonts w:hAnsi="宋体"/>
          <w:sz w:val="24"/>
        </w:rPr>
        <w:instrText xml:space="preserve"> </w:instrText>
      </w:r>
      <w:r w:rsidR="003A5522">
        <w:rPr>
          <w:rFonts w:hAnsi="宋体"/>
          <w:sz w:val="24"/>
        </w:rPr>
        <w:fldChar w:fldCharType="separate"/>
      </w:r>
      <w:r>
        <w:rPr>
          <w:rFonts w:hAnsi="宋体" w:hint="eastAsia"/>
          <w:sz w:val="24"/>
        </w:rPr>
        <w:t>③</w:t>
      </w:r>
      <w:r w:rsidR="003A5522">
        <w:rPr>
          <w:rFonts w:hAnsi="宋体"/>
          <w:sz w:val="24"/>
        </w:rPr>
        <w:fldChar w:fldCharType="end"/>
      </w:r>
      <w:r>
        <w:rPr>
          <w:rFonts w:hAnsi="宋体"/>
          <w:sz w:val="24"/>
        </w:rPr>
        <w:t>当得分、报价均相同时，由评标小组决定。</w:t>
      </w:r>
    </w:p>
    <w:p w:rsidR="00E52ADF" w:rsidRDefault="00E52ADF" w:rsidP="00E52ADF">
      <w:pPr>
        <w:spacing w:line="440" w:lineRule="exact"/>
        <w:ind w:firstLineChars="150" w:firstLine="360"/>
        <w:rPr>
          <w:sz w:val="24"/>
        </w:rPr>
      </w:pPr>
      <w:r>
        <w:rPr>
          <w:rFonts w:hAnsi="宋体"/>
          <w:sz w:val="24"/>
        </w:rPr>
        <w:t>（</w:t>
      </w:r>
      <w:r>
        <w:rPr>
          <w:sz w:val="24"/>
        </w:rPr>
        <w:t>3</w:t>
      </w:r>
      <w:r>
        <w:rPr>
          <w:rFonts w:hAnsi="宋体"/>
          <w:sz w:val="24"/>
        </w:rPr>
        <w:t>）确定中标人的原则：招标人按照评标小组的书面评标报告中的中标候选人排序，排名第一的为拟中标人。当排名第一的中标候选人放弃中标、因不可抗力提出不能履行合同或者未通过中标公示的，招标人可以确定排名第二的中标候选人为中标人。</w:t>
      </w:r>
    </w:p>
    <w:p w:rsidR="00E52ADF" w:rsidRDefault="00E52ADF" w:rsidP="00E52ADF">
      <w:pPr>
        <w:spacing w:line="440" w:lineRule="exact"/>
        <w:ind w:firstLineChars="150" w:firstLine="360"/>
        <w:rPr>
          <w:sz w:val="24"/>
        </w:rPr>
      </w:pPr>
      <w:r>
        <w:rPr>
          <w:sz w:val="24"/>
        </w:rPr>
        <w:t>10</w:t>
      </w:r>
      <w:r>
        <w:rPr>
          <w:rFonts w:hAnsi="宋体"/>
          <w:sz w:val="24"/>
        </w:rPr>
        <w:t>、质疑和投诉</w:t>
      </w:r>
    </w:p>
    <w:p w:rsidR="00E52ADF" w:rsidRDefault="00E52ADF" w:rsidP="00E52ADF">
      <w:pPr>
        <w:spacing w:line="440" w:lineRule="exact"/>
        <w:ind w:firstLineChars="150" w:firstLine="360"/>
        <w:rPr>
          <w:rFonts w:ascii="宋体" w:hAnsi="宋体"/>
          <w:sz w:val="24"/>
        </w:rPr>
      </w:pPr>
      <w:r>
        <w:rPr>
          <w:rFonts w:ascii="宋体" w:hAnsi="宋体" w:hint="eastAsia"/>
          <w:sz w:val="24"/>
        </w:rPr>
        <w:t>10.1投标人对招标活动事项有疑问的，可以向</w:t>
      </w:r>
      <w:r w:rsidR="002A7A16">
        <w:rPr>
          <w:rFonts w:ascii="宋体" w:hAnsi="宋体" w:hint="eastAsia"/>
          <w:sz w:val="24"/>
        </w:rPr>
        <w:t>广陵学院综合办公室</w:t>
      </w:r>
      <w:r>
        <w:rPr>
          <w:rFonts w:ascii="宋体" w:hAnsi="宋体" w:hint="eastAsia"/>
          <w:sz w:val="24"/>
        </w:rPr>
        <w:t>提出书面询问，</w:t>
      </w:r>
      <w:r w:rsidR="002A7A16">
        <w:rPr>
          <w:rFonts w:ascii="宋体" w:hAnsi="宋体" w:hint="eastAsia"/>
          <w:sz w:val="24"/>
        </w:rPr>
        <w:t>广陵学院综合办公室</w:t>
      </w:r>
      <w:r>
        <w:rPr>
          <w:rFonts w:ascii="宋体" w:hAnsi="宋体" w:hint="eastAsia"/>
          <w:sz w:val="24"/>
        </w:rPr>
        <w:t>将及时作出答复，但答复的内容不涉及商业秘密。</w:t>
      </w:r>
    </w:p>
    <w:p w:rsidR="002A7A16" w:rsidRDefault="00E52ADF" w:rsidP="00E52ADF">
      <w:pPr>
        <w:spacing w:line="440" w:lineRule="exact"/>
        <w:ind w:firstLineChars="150" w:firstLine="360"/>
        <w:rPr>
          <w:rFonts w:ascii="宋体" w:hAnsi="宋体"/>
          <w:sz w:val="24"/>
        </w:rPr>
      </w:pPr>
      <w:r>
        <w:rPr>
          <w:rFonts w:ascii="宋体" w:hAnsi="宋体" w:hint="eastAsia"/>
          <w:sz w:val="24"/>
        </w:rPr>
        <w:t>14.2投标人认为采购文件、采购过程和中标结果使自己的合法权益受到损害的，可以在知道或者应知其权益受到损害之日起7个工作日内，以书面形式向</w:t>
      </w:r>
      <w:r w:rsidR="002A7A16">
        <w:rPr>
          <w:rFonts w:ascii="宋体" w:hAnsi="宋体" w:hint="eastAsia"/>
          <w:sz w:val="24"/>
        </w:rPr>
        <w:t>广陵学院综合办公室</w:t>
      </w:r>
      <w:r>
        <w:rPr>
          <w:rFonts w:ascii="宋体" w:hAnsi="宋体" w:hint="eastAsia"/>
          <w:sz w:val="24"/>
        </w:rPr>
        <w:t>提出质疑（</w:t>
      </w:r>
      <w:r w:rsidR="002A7A16">
        <w:rPr>
          <w:rFonts w:ascii="宋体" w:hAnsi="宋体" w:hint="eastAsia"/>
          <w:sz w:val="24"/>
        </w:rPr>
        <w:t>广陵学院综合办公室</w:t>
      </w:r>
      <w:r>
        <w:rPr>
          <w:rFonts w:ascii="宋体" w:hAnsi="宋体" w:hint="eastAsia"/>
          <w:sz w:val="24"/>
        </w:rPr>
        <w:t>，0514-8799</w:t>
      </w:r>
      <w:r w:rsidR="002A7A16">
        <w:rPr>
          <w:rFonts w:ascii="宋体" w:hAnsi="宋体" w:hint="eastAsia"/>
          <w:sz w:val="24"/>
        </w:rPr>
        <w:t>0008-1013</w:t>
      </w:r>
      <w:r>
        <w:rPr>
          <w:rFonts w:ascii="宋体" w:hAnsi="宋体" w:hint="eastAsia"/>
          <w:sz w:val="24"/>
        </w:rPr>
        <w:t>），但需对质疑内容的真实性承担责任。</w:t>
      </w:r>
    </w:p>
    <w:p w:rsidR="00E52ADF" w:rsidRDefault="00E52ADF" w:rsidP="00E52ADF">
      <w:pPr>
        <w:spacing w:line="440" w:lineRule="exact"/>
        <w:ind w:firstLineChars="150" w:firstLine="360"/>
        <w:rPr>
          <w:rFonts w:ascii="宋体" w:hAnsi="宋体"/>
          <w:sz w:val="24"/>
        </w:rPr>
      </w:pPr>
      <w:r>
        <w:rPr>
          <w:rFonts w:ascii="宋体" w:hAnsi="宋体" w:hint="eastAsia"/>
          <w:sz w:val="24"/>
        </w:rPr>
        <w:t>10.3</w:t>
      </w:r>
      <w:r w:rsidR="002A7A16">
        <w:rPr>
          <w:rFonts w:ascii="宋体" w:hAnsi="宋体" w:hint="eastAsia"/>
          <w:sz w:val="24"/>
        </w:rPr>
        <w:t>广陵学院综合办公室</w:t>
      </w:r>
      <w:r>
        <w:rPr>
          <w:rFonts w:ascii="宋体" w:hAnsi="宋体" w:hint="eastAsia"/>
          <w:sz w:val="24"/>
        </w:rPr>
        <w:t>在收到投标人的书面质疑后7个工作日内作出答复，并以书面形式通知质疑投标人，但答复的内容不涉及商业秘密。</w:t>
      </w:r>
    </w:p>
    <w:p w:rsidR="00E52ADF" w:rsidRDefault="00E52ADF" w:rsidP="00E52ADF">
      <w:pPr>
        <w:spacing w:line="440" w:lineRule="exact"/>
        <w:ind w:firstLineChars="150" w:firstLine="360"/>
        <w:rPr>
          <w:rFonts w:ascii="宋体" w:hAnsi="宋体"/>
          <w:sz w:val="24"/>
        </w:rPr>
      </w:pPr>
      <w:r>
        <w:rPr>
          <w:rFonts w:ascii="宋体" w:hAnsi="宋体" w:hint="eastAsia"/>
          <w:sz w:val="24"/>
        </w:rPr>
        <w:t>10.4 质疑投标人对</w:t>
      </w:r>
      <w:r w:rsidR="002A7A16">
        <w:rPr>
          <w:rFonts w:ascii="宋体" w:hAnsi="宋体" w:hint="eastAsia"/>
          <w:sz w:val="24"/>
        </w:rPr>
        <w:t>广陵学院综合办公室</w:t>
      </w:r>
      <w:r>
        <w:rPr>
          <w:rFonts w:ascii="宋体" w:hAnsi="宋体" w:hint="eastAsia"/>
          <w:sz w:val="24"/>
        </w:rPr>
        <w:t>的答复不满意或</w:t>
      </w:r>
      <w:r w:rsidR="002A7A16">
        <w:rPr>
          <w:rFonts w:ascii="宋体" w:hAnsi="宋体" w:hint="eastAsia"/>
          <w:sz w:val="24"/>
        </w:rPr>
        <w:t>广陵学院综合办公室</w:t>
      </w:r>
      <w:r>
        <w:rPr>
          <w:rFonts w:ascii="宋体" w:hAnsi="宋体" w:hint="eastAsia"/>
          <w:sz w:val="24"/>
        </w:rPr>
        <w:t>未在规定的时间内作出答复的，</w:t>
      </w:r>
      <w:r w:rsidRPr="00A3234B">
        <w:rPr>
          <w:rFonts w:ascii="宋体" w:hAnsi="宋体" w:hint="eastAsia"/>
          <w:color w:val="FF0000"/>
          <w:sz w:val="24"/>
        </w:rPr>
        <w:t>可以在答复期满后</w:t>
      </w:r>
      <w:r w:rsidR="00967B09" w:rsidRPr="00A3234B">
        <w:rPr>
          <w:rFonts w:ascii="宋体" w:hAnsi="宋体" w:hint="eastAsia"/>
          <w:color w:val="FF0000"/>
          <w:sz w:val="24"/>
        </w:rPr>
        <w:t>7</w:t>
      </w:r>
      <w:r w:rsidRPr="00A3234B">
        <w:rPr>
          <w:rFonts w:ascii="宋体" w:hAnsi="宋体" w:hint="eastAsia"/>
          <w:color w:val="FF0000"/>
          <w:sz w:val="24"/>
        </w:rPr>
        <w:t>个工作日内向扬州大学</w:t>
      </w:r>
      <w:r w:rsidR="00A3234B" w:rsidRPr="00A3234B">
        <w:rPr>
          <w:rFonts w:ascii="宋体" w:hAnsi="宋体" w:hint="eastAsia"/>
          <w:color w:val="FF0000"/>
          <w:sz w:val="24"/>
        </w:rPr>
        <w:t>广陵学院</w:t>
      </w:r>
      <w:r w:rsidRPr="00A3234B">
        <w:rPr>
          <w:rFonts w:ascii="宋体" w:hAnsi="宋体" w:hint="eastAsia"/>
          <w:color w:val="FF0000"/>
          <w:sz w:val="24"/>
        </w:rPr>
        <w:t>纪委办公室</w:t>
      </w:r>
      <w:r w:rsidR="00A3234B" w:rsidRPr="00A3234B">
        <w:rPr>
          <w:rFonts w:ascii="宋体" w:hAnsi="宋体" w:hint="eastAsia"/>
          <w:color w:val="FF0000"/>
          <w:sz w:val="24"/>
        </w:rPr>
        <w:t>反映（</w:t>
      </w:r>
      <w:r w:rsidR="00A3234B">
        <w:rPr>
          <w:rFonts w:ascii="宋体" w:hAnsi="宋体" w:hint="eastAsia"/>
          <w:color w:val="FF0000"/>
          <w:sz w:val="24"/>
        </w:rPr>
        <w:t>联系电话：</w:t>
      </w:r>
      <w:r w:rsidR="00A3234B" w:rsidRPr="00A3234B">
        <w:rPr>
          <w:rFonts w:ascii="宋体" w:hAnsi="宋体" w:hint="eastAsia"/>
          <w:color w:val="FF0000"/>
          <w:sz w:val="24"/>
        </w:rPr>
        <w:t>0514-87990008-1015</w:t>
      </w:r>
      <w:r w:rsidR="00A3234B">
        <w:rPr>
          <w:rFonts w:ascii="宋体" w:hAnsi="宋体" w:hint="eastAsia"/>
          <w:color w:val="FF0000"/>
          <w:sz w:val="24"/>
        </w:rPr>
        <w:t>，</w:t>
      </w:r>
      <w:r w:rsidR="00A3234B" w:rsidRPr="00A3234B">
        <w:rPr>
          <w:rFonts w:ascii="宋体" w:hAnsi="宋体" w:hint="eastAsia"/>
          <w:color w:val="FF0000"/>
          <w:sz w:val="24"/>
        </w:rPr>
        <w:t>邗江南路199号）</w:t>
      </w:r>
      <w:r>
        <w:rPr>
          <w:rFonts w:ascii="宋体" w:hAnsi="宋体" w:hint="eastAsia"/>
          <w:sz w:val="24"/>
        </w:rPr>
        <w:t xml:space="preserve">。供应商投诉书范本详见http://cggl.yzu.edu.cn/art/2018/2/9/art_22647_584691.html  </w:t>
      </w:r>
    </w:p>
    <w:p w:rsidR="00E52ADF" w:rsidRDefault="00E52ADF" w:rsidP="00E52ADF">
      <w:pPr>
        <w:spacing w:line="440" w:lineRule="exact"/>
        <w:ind w:firstLineChars="150" w:firstLine="360"/>
        <w:rPr>
          <w:sz w:val="24"/>
        </w:rPr>
      </w:pPr>
    </w:p>
    <w:p w:rsidR="00E52ADF" w:rsidRDefault="00E52ADF" w:rsidP="00E52ADF">
      <w:pPr>
        <w:pStyle w:val="1"/>
        <w:rPr>
          <w:rFonts w:ascii="Times New Roman" w:hAnsi="Times New Roman"/>
          <w:bCs/>
          <w:sz w:val="24"/>
        </w:rPr>
      </w:pPr>
      <w:r>
        <w:rPr>
          <w:rFonts w:ascii="Times New Roman" w:hAnsi="Times New Roman"/>
          <w:sz w:val="24"/>
        </w:rPr>
        <w:br w:type="page"/>
      </w:r>
      <w:r>
        <w:rPr>
          <w:rFonts w:ascii="Times New Roman"/>
          <w:bCs/>
          <w:sz w:val="24"/>
        </w:rPr>
        <w:lastRenderedPageBreak/>
        <w:t>七、投标文件格式及附件要求</w:t>
      </w:r>
    </w:p>
    <w:p w:rsidR="00E52ADF" w:rsidRDefault="00E52ADF" w:rsidP="00E52ADF">
      <w:pPr>
        <w:spacing w:line="360" w:lineRule="auto"/>
        <w:jc w:val="center"/>
        <w:rPr>
          <w:b/>
          <w:bCs/>
          <w:sz w:val="24"/>
        </w:rPr>
      </w:pPr>
    </w:p>
    <w:p w:rsidR="00E52ADF" w:rsidRDefault="00E52ADF" w:rsidP="00E52ADF">
      <w:pPr>
        <w:spacing w:line="360" w:lineRule="auto"/>
        <w:rPr>
          <w:bCs/>
          <w:sz w:val="24"/>
        </w:rPr>
      </w:pPr>
      <w:r>
        <w:rPr>
          <w:rFonts w:hAnsi="宋体"/>
          <w:bCs/>
          <w:sz w:val="24"/>
        </w:rPr>
        <w:t>（一）报价文件</w:t>
      </w:r>
    </w:p>
    <w:p w:rsidR="00E52ADF" w:rsidRDefault="00E52ADF" w:rsidP="00E52ADF">
      <w:pPr>
        <w:spacing w:line="360" w:lineRule="auto"/>
        <w:rPr>
          <w:bCs/>
          <w:sz w:val="24"/>
        </w:rPr>
      </w:pPr>
      <w:r>
        <w:rPr>
          <w:rFonts w:hAnsi="宋体"/>
          <w:bCs/>
          <w:sz w:val="24"/>
        </w:rPr>
        <w:t>封面</w:t>
      </w:r>
    </w:p>
    <w:p w:rsidR="00E52ADF" w:rsidRDefault="00E52ADF" w:rsidP="00E52ADF">
      <w:pPr>
        <w:spacing w:line="360" w:lineRule="auto"/>
        <w:rPr>
          <w:bCs/>
          <w:sz w:val="24"/>
        </w:rPr>
      </w:pPr>
      <w:r>
        <w:rPr>
          <w:rFonts w:hAnsi="宋体"/>
          <w:bCs/>
          <w:sz w:val="24"/>
        </w:rPr>
        <w:t>目录</w:t>
      </w:r>
    </w:p>
    <w:p w:rsidR="00E52ADF" w:rsidRDefault="00E52ADF" w:rsidP="00E52ADF">
      <w:pPr>
        <w:spacing w:line="360" w:lineRule="auto"/>
        <w:rPr>
          <w:bCs/>
          <w:sz w:val="24"/>
        </w:rPr>
      </w:pPr>
      <w:r>
        <w:rPr>
          <w:rFonts w:hint="eastAsia"/>
          <w:bCs/>
          <w:sz w:val="24"/>
        </w:rPr>
        <w:t>1</w:t>
      </w:r>
      <w:r>
        <w:rPr>
          <w:rFonts w:hint="eastAsia"/>
          <w:bCs/>
          <w:sz w:val="24"/>
        </w:rPr>
        <w:t>、投标函</w:t>
      </w:r>
      <w:r>
        <w:rPr>
          <w:rFonts w:hint="eastAsia"/>
          <w:bCs/>
          <w:sz w:val="24"/>
        </w:rPr>
        <w:t>(</w:t>
      </w:r>
      <w:r>
        <w:rPr>
          <w:rFonts w:hint="eastAsia"/>
          <w:bCs/>
          <w:sz w:val="24"/>
        </w:rPr>
        <w:t>原件</w:t>
      </w:r>
      <w:r>
        <w:rPr>
          <w:rFonts w:hint="eastAsia"/>
          <w:bCs/>
          <w:sz w:val="24"/>
        </w:rPr>
        <w:t>)</w:t>
      </w:r>
    </w:p>
    <w:p w:rsidR="00E52ADF" w:rsidRDefault="00E52ADF" w:rsidP="00E52ADF">
      <w:pPr>
        <w:spacing w:line="360" w:lineRule="auto"/>
        <w:rPr>
          <w:bCs/>
          <w:sz w:val="24"/>
        </w:rPr>
      </w:pPr>
      <w:r>
        <w:rPr>
          <w:rFonts w:hint="eastAsia"/>
          <w:bCs/>
          <w:sz w:val="24"/>
        </w:rPr>
        <w:t>２、投标函附录</w:t>
      </w:r>
    </w:p>
    <w:p w:rsidR="00E52ADF" w:rsidRDefault="00E52ADF" w:rsidP="00E52ADF">
      <w:pPr>
        <w:spacing w:line="360" w:lineRule="auto"/>
        <w:rPr>
          <w:bCs/>
          <w:sz w:val="24"/>
        </w:rPr>
      </w:pPr>
      <w:r>
        <w:rPr>
          <w:rFonts w:hint="eastAsia"/>
          <w:bCs/>
          <w:sz w:val="24"/>
        </w:rPr>
        <w:t>３、授权委托书</w:t>
      </w:r>
    </w:p>
    <w:p w:rsidR="00E52ADF" w:rsidRDefault="00E52ADF" w:rsidP="00E52ADF">
      <w:pPr>
        <w:spacing w:line="360" w:lineRule="auto"/>
        <w:rPr>
          <w:bCs/>
          <w:sz w:val="24"/>
        </w:rPr>
      </w:pPr>
      <w:r>
        <w:rPr>
          <w:rFonts w:hint="eastAsia"/>
          <w:bCs/>
          <w:sz w:val="24"/>
        </w:rPr>
        <w:t>４、项目管理人员表</w:t>
      </w:r>
    </w:p>
    <w:p w:rsidR="00E52ADF" w:rsidRDefault="00E52ADF" w:rsidP="00E52ADF">
      <w:pPr>
        <w:spacing w:line="360" w:lineRule="auto"/>
        <w:rPr>
          <w:bCs/>
          <w:sz w:val="24"/>
        </w:rPr>
      </w:pPr>
      <w:r>
        <w:rPr>
          <w:rFonts w:hint="eastAsia"/>
          <w:bCs/>
          <w:sz w:val="24"/>
        </w:rPr>
        <w:t>５、营业执照副本</w:t>
      </w:r>
      <w:r>
        <w:rPr>
          <w:rFonts w:hint="eastAsia"/>
          <w:bCs/>
          <w:sz w:val="24"/>
        </w:rPr>
        <w:t>(</w:t>
      </w:r>
      <w:r>
        <w:rPr>
          <w:rFonts w:hint="eastAsia"/>
          <w:bCs/>
          <w:sz w:val="24"/>
        </w:rPr>
        <w:t>复印件加盖投标人公章</w:t>
      </w:r>
      <w:r>
        <w:rPr>
          <w:rFonts w:hint="eastAsia"/>
          <w:bCs/>
          <w:sz w:val="24"/>
        </w:rPr>
        <w:t>)</w:t>
      </w:r>
    </w:p>
    <w:p w:rsidR="00E52ADF" w:rsidRDefault="00E52ADF" w:rsidP="00E52ADF">
      <w:pPr>
        <w:spacing w:line="360" w:lineRule="auto"/>
        <w:rPr>
          <w:bCs/>
          <w:sz w:val="24"/>
        </w:rPr>
      </w:pPr>
      <w:r>
        <w:rPr>
          <w:rFonts w:hint="eastAsia"/>
          <w:bCs/>
          <w:sz w:val="24"/>
        </w:rPr>
        <w:t>６、资质证书</w:t>
      </w:r>
    </w:p>
    <w:p w:rsidR="00E52ADF" w:rsidRPr="00260B5B" w:rsidRDefault="00E52ADF" w:rsidP="00E52ADF">
      <w:pPr>
        <w:spacing w:line="360" w:lineRule="auto"/>
        <w:rPr>
          <w:bCs/>
          <w:sz w:val="24"/>
        </w:rPr>
      </w:pPr>
      <w:r>
        <w:rPr>
          <w:rFonts w:hint="eastAsia"/>
          <w:bCs/>
          <w:sz w:val="24"/>
        </w:rPr>
        <w:t>7</w:t>
      </w:r>
      <w:r w:rsidRPr="00260B5B">
        <w:rPr>
          <w:rFonts w:hint="eastAsia"/>
          <w:bCs/>
          <w:sz w:val="24"/>
        </w:rPr>
        <w:t>、项目经理</w:t>
      </w:r>
      <w:r w:rsidRPr="0035703E">
        <w:rPr>
          <w:rFonts w:hint="eastAsia"/>
          <w:bCs/>
          <w:sz w:val="24"/>
        </w:rPr>
        <w:t>中级职称和</w:t>
      </w:r>
      <w:r w:rsidRPr="00260B5B">
        <w:rPr>
          <w:rFonts w:hint="eastAsia"/>
          <w:bCs/>
          <w:sz w:val="24"/>
        </w:rPr>
        <w:t>建造师证书</w:t>
      </w:r>
      <w:r>
        <w:rPr>
          <w:rFonts w:hint="eastAsia"/>
          <w:bCs/>
          <w:sz w:val="24"/>
        </w:rPr>
        <w:t>、</w:t>
      </w:r>
      <w:r w:rsidRPr="0079025C">
        <w:rPr>
          <w:rFonts w:hint="eastAsia"/>
          <w:bCs/>
          <w:sz w:val="24"/>
        </w:rPr>
        <w:t>安全资格</w:t>
      </w:r>
      <w:r w:rsidRPr="0079025C">
        <w:rPr>
          <w:rFonts w:hint="eastAsia"/>
          <w:bCs/>
          <w:sz w:val="24"/>
        </w:rPr>
        <w:t>B</w:t>
      </w:r>
      <w:r w:rsidRPr="0079025C">
        <w:rPr>
          <w:rFonts w:hint="eastAsia"/>
          <w:bCs/>
          <w:sz w:val="24"/>
        </w:rPr>
        <w:t>证</w:t>
      </w:r>
    </w:p>
    <w:p w:rsidR="00E52ADF" w:rsidRPr="00260B5B" w:rsidRDefault="00E52ADF" w:rsidP="00E52ADF">
      <w:pPr>
        <w:spacing w:line="360" w:lineRule="auto"/>
        <w:rPr>
          <w:bCs/>
          <w:sz w:val="24"/>
        </w:rPr>
      </w:pPr>
      <w:r>
        <w:rPr>
          <w:rFonts w:hint="eastAsia"/>
          <w:bCs/>
          <w:sz w:val="24"/>
        </w:rPr>
        <w:t>8</w:t>
      </w:r>
      <w:r w:rsidRPr="00260B5B">
        <w:rPr>
          <w:rFonts w:hint="eastAsia"/>
          <w:bCs/>
          <w:sz w:val="24"/>
        </w:rPr>
        <w:t>、投标报价（包括报价汇总表、报价预算书、工程量计算书、主要材料品牌用量表…）</w:t>
      </w:r>
    </w:p>
    <w:p w:rsidR="00E52ADF" w:rsidRPr="00260B5B" w:rsidRDefault="00E52ADF" w:rsidP="00E52ADF">
      <w:pPr>
        <w:spacing w:line="360" w:lineRule="auto"/>
        <w:rPr>
          <w:bCs/>
          <w:sz w:val="24"/>
        </w:rPr>
      </w:pPr>
      <w:r>
        <w:rPr>
          <w:rFonts w:hint="eastAsia"/>
          <w:bCs/>
          <w:sz w:val="24"/>
        </w:rPr>
        <w:t>9</w:t>
      </w:r>
      <w:r w:rsidRPr="00260B5B">
        <w:rPr>
          <w:rFonts w:hint="eastAsia"/>
          <w:bCs/>
          <w:sz w:val="24"/>
        </w:rPr>
        <w:t>、供应商廉洁自律承诺书</w:t>
      </w:r>
    </w:p>
    <w:p w:rsidR="00E52ADF" w:rsidRDefault="00E52ADF" w:rsidP="00E52ADF">
      <w:pPr>
        <w:spacing w:line="360" w:lineRule="auto"/>
        <w:rPr>
          <w:bCs/>
          <w:sz w:val="24"/>
        </w:rPr>
      </w:pPr>
      <w:r>
        <w:rPr>
          <w:rFonts w:hint="eastAsia"/>
          <w:bCs/>
          <w:sz w:val="24"/>
        </w:rPr>
        <w:t>10</w:t>
      </w:r>
      <w:r w:rsidRPr="00260B5B">
        <w:rPr>
          <w:rFonts w:hint="eastAsia"/>
          <w:bCs/>
          <w:sz w:val="24"/>
        </w:rPr>
        <w:t>、工本费转账回单复印件</w:t>
      </w:r>
    </w:p>
    <w:p w:rsidR="00E52ADF" w:rsidRDefault="00E52ADF" w:rsidP="00E52ADF">
      <w:pPr>
        <w:spacing w:line="360" w:lineRule="auto"/>
        <w:rPr>
          <w:bCs/>
          <w:sz w:val="24"/>
        </w:rPr>
      </w:pPr>
      <w:r>
        <w:rPr>
          <w:rFonts w:hint="eastAsia"/>
          <w:bCs/>
          <w:sz w:val="24"/>
        </w:rPr>
        <w:t>11</w:t>
      </w:r>
      <w:r>
        <w:rPr>
          <w:rFonts w:hint="eastAsia"/>
          <w:bCs/>
          <w:sz w:val="24"/>
        </w:rPr>
        <w:t>、</w:t>
      </w:r>
      <w:r w:rsidRPr="000D3432">
        <w:rPr>
          <w:rFonts w:hint="eastAsia"/>
          <w:bCs/>
          <w:sz w:val="24"/>
        </w:rPr>
        <w:t>现场勘察表</w:t>
      </w:r>
    </w:p>
    <w:p w:rsidR="00E52ADF" w:rsidRDefault="00E52ADF" w:rsidP="00E52ADF">
      <w:pPr>
        <w:spacing w:line="360" w:lineRule="auto"/>
        <w:rPr>
          <w:bCs/>
          <w:sz w:val="24"/>
        </w:rPr>
      </w:pPr>
      <w:r>
        <w:rPr>
          <w:rFonts w:hAnsi="宋体"/>
          <w:bCs/>
          <w:sz w:val="24"/>
        </w:rPr>
        <w:t>（二）技术文件</w:t>
      </w:r>
    </w:p>
    <w:p w:rsidR="00E52ADF" w:rsidRDefault="00E52ADF" w:rsidP="00E52ADF">
      <w:pPr>
        <w:spacing w:line="360" w:lineRule="auto"/>
        <w:rPr>
          <w:bCs/>
          <w:sz w:val="24"/>
        </w:rPr>
      </w:pPr>
      <w:r>
        <w:rPr>
          <w:bCs/>
          <w:sz w:val="24"/>
        </w:rPr>
        <w:t>1</w:t>
      </w:r>
      <w:r>
        <w:rPr>
          <w:rFonts w:hAnsi="宋体"/>
          <w:bCs/>
          <w:sz w:val="24"/>
        </w:rPr>
        <w:t>、施工方案及主要技术措施</w:t>
      </w:r>
      <w:r>
        <w:rPr>
          <w:rFonts w:hAnsi="宋体" w:hint="eastAsia"/>
          <w:bCs/>
          <w:sz w:val="24"/>
        </w:rPr>
        <w:t>、</w:t>
      </w:r>
      <w:r>
        <w:rPr>
          <w:rFonts w:hAnsi="宋体"/>
          <w:bCs/>
          <w:sz w:val="24"/>
        </w:rPr>
        <w:t>施工进度表</w:t>
      </w:r>
      <w:r>
        <w:rPr>
          <w:rFonts w:hAnsi="宋体" w:hint="eastAsia"/>
          <w:bCs/>
          <w:sz w:val="24"/>
        </w:rPr>
        <w:t>、</w:t>
      </w:r>
      <w:r>
        <w:rPr>
          <w:rFonts w:hAnsi="宋体"/>
          <w:bCs/>
          <w:sz w:val="24"/>
        </w:rPr>
        <w:t>保证工期措施</w:t>
      </w:r>
    </w:p>
    <w:p w:rsidR="00E52ADF" w:rsidRDefault="00E52ADF" w:rsidP="00E52ADF">
      <w:pPr>
        <w:spacing w:line="360" w:lineRule="auto"/>
        <w:rPr>
          <w:bCs/>
          <w:sz w:val="24"/>
        </w:rPr>
      </w:pPr>
      <w:r>
        <w:rPr>
          <w:bCs/>
          <w:sz w:val="24"/>
        </w:rPr>
        <w:t>2</w:t>
      </w:r>
      <w:r>
        <w:rPr>
          <w:rFonts w:hAnsi="宋体"/>
          <w:bCs/>
          <w:sz w:val="24"/>
        </w:rPr>
        <w:t>、施工质量管理及保证质量措施</w:t>
      </w:r>
      <w:r>
        <w:rPr>
          <w:rFonts w:hAnsi="宋体" w:hint="eastAsia"/>
          <w:bCs/>
          <w:sz w:val="24"/>
        </w:rPr>
        <w:t>、</w:t>
      </w:r>
      <w:r>
        <w:rPr>
          <w:rFonts w:hAnsi="宋体"/>
          <w:sz w:val="24"/>
        </w:rPr>
        <w:t>主要材料表</w:t>
      </w:r>
    </w:p>
    <w:p w:rsidR="00E52ADF" w:rsidRDefault="00E52ADF" w:rsidP="00E52ADF">
      <w:pPr>
        <w:spacing w:line="360" w:lineRule="auto"/>
        <w:rPr>
          <w:bCs/>
          <w:sz w:val="24"/>
        </w:rPr>
      </w:pPr>
      <w:r>
        <w:rPr>
          <w:bCs/>
          <w:sz w:val="24"/>
        </w:rPr>
        <w:t>3</w:t>
      </w:r>
      <w:r>
        <w:rPr>
          <w:rFonts w:hAnsi="宋体"/>
          <w:bCs/>
          <w:sz w:val="24"/>
        </w:rPr>
        <w:t>、保证安全施工措施</w:t>
      </w:r>
      <w:r>
        <w:rPr>
          <w:bCs/>
          <w:sz w:val="24"/>
        </w:rPr>
        <w:t>(</w:t>
      </w:r>
      <w:r>
        <w:rPr>
          <w:rFonts w:hAnsi="宋体"/>
          <w:bCs/>
          <w:sz w:val="24"/>
        </w:rPr>
        <w:t>包括突发事件的应对及处理措施</w:t>
      </w:r>
      <w:r>
        <w:rPr>
          <w:bCs/>
          <w:sz w:val="24"/>
        </w:rPr>
        <w:t xml:space="preserve">) </w:t>
      </w:r>
      <w:r>
        <w:rPr>
          <w:rFonts w:hint="eastAsia"/>
          <w:bCs/>
          <w:sz w:val="24"/>
        </w:rPr>
        <w:t>、</w:t>
      </w:r>
      <w:r>
        <w:rPr>
          <w:rFonts w:hAnsi="宋体"/>
          <w:bCs/>
          <w:sz w:val="24"/>
        </w:rPr>
        <w:t>文明施工，减少污染和噪音的措施</w:t>
      </w:r>
    </w:p>
    <w:p w:rsidR="00E52ADF" w:rsidRDefault="00E52ADF" w:rsidP="00E52ADF">
      <w:pPr>
        <w:spacing w:line="360" w:lineRule="auto"/>
        <w:rPr>
          <w:bCs/>
          <w:sz w:val="24"/>
        </w:rPr>
      </w:pPr>
      <w:r>
        <w:rPr>
          <w:bCs/>
          <w:sz w:val="24"/>
        </w:rPr>
        <w:t>4</w:t>
      </w:r>
      <w:r>
        <w:rPr>
          <w:rFonts w:hAnsi="宋体"/>
          <w:bCs/>
          <w:sz w:val="24"/>
        </w:rPr>
        <w:t>、施工现场平面布置图及说明</w:t>
      </w:r>
      <w:r>
        <w:rPr>
          <w:rFonts w:hAnsi="宋体" w:hint="eastAsia"/>
          <w:bCs/>
          <w:sz w:val="24"/>
        </w:rPr>
        <w:t>、</w:t>
      </w:r>
      <w:r>
        <w:rPr>
          <w:rFonts w:hAnsi="宋体"/>
          <w:bCs/>
          <w:sz w:val="24"/>
        </w:rPr>
        <w:t>现场施工资料及工程结算及时报送承诺及措施</w:t>
      </w:r>
    </w:p>
    <w:p w:rsidR="00E52ADF" w:rsidRDefault="00E52ADF" w:rsidP="00E52ADF">
      <w:pPr>
        <w:spacing w:line="360" w:lineRule="auto"/>
        <w:rPr>
          <w:bCs/>
          <w:sz w:val="24"/>
        </w:rPr>
      </w:pPr>
      <w:r>
        <w:rPr>
          <w:sz w:val="24"/>
        </w:rPr>
        <w:br w:type="page"/>
      </w:r>
      <w:r>
        <w:rPr>
          <w:rFonts w:ascii="楷体_GB2312" w:eastAsia="楷体_GB2312" w:hint="eastAsia"/>
          <w:b/>
          <w:spacing w:val="100"/>
          <w:sz w:val="24"/>
        </w:rPr>
        <w:lastRenderedPageBreak/>
        <w:t>文件袋封面</w:t>
      </w:r>
    </w:p>
    <w:p w:rsidR="00E52ADF" w:rsidRDefault="00E52ADF" w:rsidP="00E52ADF">
      <w:pPr>
        <w:spacing w:line="440" w:lineRule="exact"/>
        <w:jc w:val="center"/>
        <w:rPr>
          <w:rFonts w:ascii="楷体_GB2312" w:eastAsia="楷体_GB2312"/>
          <w:b/>
          <w:spacing w:val="100"/>
          <w:sz w:val="24"/>
        </w:rPr>
      </w:pPr>
      <w:r>
        <w:rPr>
          <w:rFonts w:ascii="楷体_GB2312" w:eastAsia="楷体_GB2312" w:hint="eastAsia"/>
          <w:b/>
          <w:spacing w:val="100"/>
          <w:sz w:val="24"/>
        </w:rPr>
        <w:t>（</w:t>
      </w:r>
      <w:r>
        <w:rPr>
          <w:rFonts w:ascii="宋体" w:hAnsi="宋体" w:hint="eastAsia"/>
          <w:b/>
          <w:sz w:val="24"/>
        </w:rPr>
        <w:t>正本\副本</w:t>
      </w:r>
      <w:r>
        <w:rPr>
          <w:rFonts w:ascii="楷体_GB2312" w:eastAsia="楷体_GB2312" w:hint="eastAsia"/>
          <w:b/>
          <w:spacing w:val="100"/>
          <w:sz w:val="24"/>
        </w:rPr>
        <w:t>）</w:t>
      </w:r>
    </w:p>
    <w:p w:rsidR="00E52ADF" w:rsidRDefault="00E52ADF" w:rsidP="00E52ADF">
      <w:pPr>
        <w:spacing w:line="440" w:lineRule="exact"/>
        <w:rPr>
          <w:rFonts w:ascii="楷体_GB2312" w:eastAsia="楷体_GB2312" w:hAnsi="宋体"/>
          <w:sz w:val="24"/>
        </w:rPr>
      </w:pPr>
    </w:p>
    <w:p w:rsidR="00E52ADF" w:rsidRDefault="00E52ADF" w:rsidP="00E52ADF">
      <w:pPr>
        <w:spacing w:line="440" w:lineRule="exact"/>
        <w:rPr>
          <w:rFonts w:ascii="楷体_GB2312" w:eastAsia="楷体_GB2312" w:hAnsi="宋体"/>
          <w:sz w:val="24"/>
        </w:rPr>
      </w:pPr>
    </w:p>
    <w:p w:rsidR="00E52ADF" w:rsidRDefault="00E52ADF" w:rsidP="00E52ADF">
      <w:pPr>
        <w:spacing w:line="440" w:lineRule="exact"/>
        <w:rPr>
          <w:rFonts w:ascii="楷体_GB2312" w:eastAsia="楷体_GB2312" w:hAnsi="宋体"/>
          <w:sz w:val="24"/>
        </w:rPr>
      </w:pPr>
    </w:p>
    <w:p w:rsidR="00E52ADF" w:rsidRDefault="00E52ADF" w:rsidP="00E52ADF">
      <w:pPr>
        <w:spacing w:line="440" w:lineRule="exact"/>
        <w:rPr>
          <w:rFonts w:ascii="楷体_GB2312" w:eastAsia="楷体_GB2312" w:hAnsi="宋体"/>
          <w:sz w:val="24"/>
        </w:rPr>
      </w:pPr>
    </w:p>
    <w:p w:rsidR="00E52ADF" w:rsidRDefault="00E52ADF" w:rsidP="00E52ADF">
      <w:pPr>
        <w:spacing w:line="440" w:lineRule="exact"/>
        <w:ind w:firstLineChars="450" w:firstLine="1620"/>
        <w:jc w:val="left"/>
        <w:rPr>
          <w:rFonts w:ascii="宋体"/>
          <w:sz w:val="36"/>
          <w:szCs w:val="36"/>
        </w:rPr>
      </w:pPr>
      <w:r>
        <w:rPr>
          <w:rFonts w:ascii="宋体" w:hAnsi="宋体" w:hint="eastAsia"/>
          <w:sz w:val="36"/>
          <w:szCs w:val="36"/>
        </w:rPr>
        <w:t>扬州大学</w:t>
      </w:r>
      <w:r>
        <w:rPr>
          <w:rFonts w:ascii="宋体" w:hAnsi="宋体" w:hint="eastAsia"/>
          <w:sz w:val="36"/>
          <w:szCs w:val="36"/>
          <w:u w:val="single"/>
        </w:rPr>
        <w:t xml:space="preserve">                     </w:t>
      </w:r>
      <w:r>
        <w:rPr>
          <w:rFonts w:ascii="宋体" w:hAnsi="宋体" w:hint="eastAsia"/>
          <w:sz w:val="36"/>
          <w:szCs w:val="36"/>
        </w:rPr>
        <w:t>工程</w:t>
      </w:r>
    </w:p>
    <w:p w:rsidR="00E52ADF" w:rsidRDefault="00E52ADF" w:rsidP="00E52ADF">
      <w:pPr>
        <w:spacing w:line="440" w:lineRule="exact"/>
        <w:jc w:val="center"/>
        <w:rPr>
          <w:rFonts w:ascii="宋体" w:hAnsi="宋体"/>
          <w:sz w:val="24"/>
        </w:rPr>
      </w:pPr>
    </w:p>
    <w:p w:rsidR="00E52ADF" w:rsidRDefault="00E52ADF" w:rsidP="00E52ADF">
      <w:pPr>
        <w:spacing w:line="440" w:lineRule="exact"/>
        <w:jc w:val="center"/>
        <w:rPr>
          <w:rFonts w:ascii="宋体" w:hAnsi="宋体"/>
          <w:sz w:val="24"/>
        </w:rPr>
      </w:pPr>
    </w:p>
    <w:p w:rsidR="00E52ADF" w:rsidRDefault="00E52ADF" w:rsidP="00E52ADF">
      <w:pPr>
        <w:spacing w:line="740" w:lineRule="exact"/>
        <w:jc w:val="center"/>
        <w:rPr>
          <w:rFonts w:ascii="宋体" w:hAnsi="宋体"/>
          <w:sz w:val="72"/>
          <w:szCs w:val="72"/>
        </w:rPr>
      </w:pPr>
    </w:p>
    <w:p w:rsidR="00E52ADF" w:rsidRDefault="00E52ADF" w:rsidP="00E52ADF">
      <w:pPr>
        <w:spacing w:line="740" w:lineRule="exact"/>
        <w:jc w:val="center"/>
        <w:rPr>
          <w:rFonts w:ascii="宋体" w:hAnsi="宋体"/>
          <w:sz w:val="72"/>
          <w:szCs w:val="72"/>
        </w:rPr>
      </w:pPr>
    </w:p>
    <w:p w:rsidR="00E52ADF" w:rsidRDefault="00E52ADF" w:rsidP="00E52ADF">
      <w:pPr>
        <w:spacing w:line="740" w:lineRule="exact"/>
        <w:jc w:val="center"/>
        <w:rPr>
          <w:rFonts w:ascii="宋体" w:hAnsi="宋体"/>
          <w:sz w:val="72"/>
          <w:szCs w:val="72"/>
        </w:rPr>
      </w:pPr>
      <w:r>
        <w:rPr>
          <w:rFonts w:ascii="宋体" w:hAnsi="宋体" w:hint="eastAsia"/>
          <w:sz w:val="72"/>
          <w:szCs w:val="72"/>
        </w:rPr>
        <w:t xml:space="preserve">投标文件 </w:t>
      </w:r>
    </w:p>
    <w:p w:rsidR="00E52ADF" w:rsidRDefault="00E52ADF" w:rsidP="00E52ADF">
      <w:pPr>
        <w:spacing w:line="440" w:lineRule="exact"/>
        <w:jc w:val="center"/>
        <w:rPr>
          <w:rFonts w:ascii="楷体_GB2312" w:eastAsia="楷体_GB2312"/>
          <w:b/>
          <w:spacing w:val="100"/>
          <w:sz w:val="24"/>
        </w:rPr>
      </w:pPr>
      <w:r>
        <w:rPr>
          <w:rFonts w:ascii="楷体_GB2312" w:eastAsia="楷体_GB2312" w:hint="eastAsia"/>
          <w:b/>
          <w:spacing w:val="100"/>
          <w:sz w:val="24"/>
        </w:rPr>
        <w:t>（技术文件\报价文件）</w:t>
      </w:r>
    </w:p>
    <w:p w:rsidR="00E52ADF" w:rsidRDefault="00E52ADF" w:rsidP="00E52ADF">
      <w:pPr>
        <w:spacing w:line="440" w:lineRule="exact"/>
        <w:jc w:val="center"/>
        <w:rPr>
          <w:rFonts w:ascii="宋体" w:hAnsi="宋体"/>
          <w:sz w:val="24"/>
        </w:rPr>
      </w:pPr>
    </w:p>
    <w:p w:rsidR="00E52ADF" w:rsidRDefault="00E52ADF" w:rsidP="00E52ADF">
      <w:pPr>
        <w:spacing w:line="440" w:lineRule="exact"/>
        <w:jc w:val="center"/>
        <w:rPr>
          <w:rFonts w:ascii="宋体" w:hAnsi="宋体"/>
          <w:sz w:val="24"/>
        </w:rPr>
      </w:pPr>
    </w:p>
    <w:p w:rsidR="00E52ADF" w:rsidRDefault="00E52ADF" w:rsidP="00E52ADF">
      <w:pPr>
        <w:spacing w:line="440" w:lineRule="exact"/>
        <w:jc w:val="center"/>
        <w:rPr>
          <w:rFonts w:ascii="宋体" w:hAnsi="宋体"/>
          <w:sz w:val="24"/>
        </w:rPr>
      </w:pPr>
    </w:p>
    <w:p w:rsidR="00E52ADF" w:rsidRDefault="00E52ADF" w:rsidP="00E52ADF">
      <w:pPr>
        <w:spacing w:line="440" w:lineRule="exact"/>
        <w:jc w:val="center"/>
        <w:rPr>
          <w:rFonts w:ascii="宋体" w:hAnsi="宋体"/>
          <w:sz w:val="24"/>
        </w:rPr>
      </w:pPr>
    </w:p>
    <w:p w:rsidR="00E52ADF" w:rsidRDefault="00E52ADF" w:rsidP="00E52ADF">
      <w:pPr>
        <w:spacing w:line="440" w:lineRule="exact"/>
        <w:ind w:firstLineChars="600" w:firstLine="1440"/>
        <w:rPr>
          <w:rFonts w:ascii="宋体"/>
          <w:sz w:val="24"/>
        </w:rPr>
      </w:pPr>
      <w:r>
        <w:rPr>
          <w:rFonts w:ascii="宋体" w:hAnsi="宋体" w:hint="eastAsia"/>
          <w:sz w:val="24"/>
        </w:rPr>
        <w:t>投标单位： ______________________________(加盖公章)</w:t>
      </w:r>
    </w:p>
    <w:p w:rsidR="00E52ADF" w:rsidRDefault="00E52ADF" w:rsidP="00E52ADF">
      <w:pPr>
        <w:spacing w:line="440" w:lineRule="exact"/>
        <w:ind w:firstLineChars="550" w:firstLine="1320"/>
        <w:rPr>
          <w:rFonts w:ascii="宋体"/>
          <w:sz w:val="24"/>
        </w:rPr>
      </w:pPr>
      <w:r>
        <w:rPr>
          <w:rFonts w:ascii="宋体" w:hAnsi="宋体" w:hint="eastAsia"/>
          <w:sz w:val="24"/>
        </w:rPr>
        <w:t xml:space="preserve"> 项目编号：__________________________________________</w:t>
      </w:r>
    </w:p>
    <w:p w:rsidR="00E52ADF" w:rsidRDefault="00E52ADF" w:rsidP="00E52ADF">
      <w:pPr>
        <w:spacing w:line="440" w:lineRule="exact"/>
        <w:jc w:val="left"/>
        <w:rPr>
          <w:rFonts w:ascii="宋体"/>
          <w:sz w:val="24"/>
        </w:rPr>
      </w:pPr>
      <w:r>
        <w:rPr>
          <w:rFonts w:ascii="宋体" w:hAnsi="宋体" w:hint="eastAsia"/>
          <w:sz w:val="24"/>
        </w:rPr>
        <w:t xml:space="preserve">            法人代表：</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xml:space="preserve">(盖章并签字)      </w:t>
      </w:r>
    </w:p>
    <w:p w:rsidR="00E52ADF" w:rsidRDefault="00E52ADF" w:rsidP="00E52ADF">
      <w:pPr>
        <w:spacing w:line="440" w:lineRule="exact"/>
        <w:ind w:firstLineChars="600" w:firstLine="1440"/>
        <w:rPr>
          <w:rFonts w:ascii="宋体" w:hAnsi="宋体"/>
          <w:sz w:val="24"/>
        </w:rPr>
      </w:pPr>
      <w:r>
        <w:rPr>
          <w:rFonts w:ascii="宋体" w:hAnsi="宋体" w:hint="eastAsia"/>
          <w:sz w:val="24"/>
        </w:rPr>
        <w:t>授权委托人：</w:t>
      </w:r>
      <w:r>
        <w:rPr>
          <w:rFonts w:ascii="宋体" w:hAnsi="宋体" w:hint="eastAsia"/>
          <w:sz w:val="24"/>
          <w:u w:val="single"/>
        </w:rPr>
        <w:t xml:space="preserve">                 </w:t>
      </w:r>
      <w:r>
        <w:rPr>
          <w:rFonts w:ascii="宋体" w:hAnsi="宋体" w:hint="eastAsia"/>
          <w:sz w:val="24"/>
        </w:rPr>
        <w:t xml:space="preserve"> 手机号码：_____________</w:t>
      </w:r>
    </w:p>
    <w:p w:rsidR="00E52ADF" w:rsidRDefault="00E52ADF" w:rsidP="00E52ADF">
      <w:pPr>
        <w:spacing w:line="440" w:lineRule="exact"/>
        <w:ind w:firstLineChars="600" w:firstLine="1440"/>
        <w:rPr>
          <w:rFonts w:ascii="宋体" w:hAnsi="宋体"/>
          <w:sz w:val="24"/>
        </w:rPr>
      </w:pPr>
    </w:p>
    <w:p w:rsidR="00E52ADF" w:rsidRDefault="00E52ADF" w:rsidP="00E52ADF">
      <w:pPr>
        <w:spacing w:line="440" w:lineRule="exact"/>
        <w:ind w:firstLineChars="600" w:firstLine="1440"/>
        <w:rPr>
          <w:rFonts w:ascii="宋体" w:hAnsi="宋体"/>
          <w:sz w:val="24"/>
        </w:rPr>
      </w:pPr>
    </w:p>
    <w:p w:rsidR="00E52ADF" w:rsidRDefault="00E52ADF" w:rsidP="00E52ADF">
      <w:pPr>
        <w:spacing w:line="440" w:lineRule="exact"/>
        <w:ind w:firstLineChars="600" w:firstLine="1440"/>
        <w:rPr>
          <w:rFonts w:ascii="宋体"/>
          <w:sz w:val="24"/>
        </w:rPr>
      </w:pPr>
      <w:r>
        <w:rPr>
          <w:rFonts w:ascii="宋体" w:hAnsi="宋体" w:hint="eastAsia"/>
          <w:sz w:val="24"/>
        </w:rPr>
        <w:t>日    期：________________</w:t>
      </w:r>
    </w:p>
    <w:p w:rsidR="00E52ADF" w:rsidRDefault="00E52ADF" w:rsidP="00E52ADF">
      <w:pPr>
        <w:spacing w:line="440" w:lineRule="exact"/>
        <w:ind w:firstLineChars="297" w:firstLine="716"/>
        <w:rPr>
          <w:rFonts w:ascii="宋体" w:hAnsi="宋体"/>
          <w:b/>
          <w:color w:val="FF0000"/>
          <w:sz w:val="24"/>
          <w:bdr w:val="single" w:sz="4" w:space="0" w:color="auto"/>
        </w:rPr>
      </w:pPr>
    </w:p>
    <w:p w:rsidR="00E52ADF" w:rsidRDefault="00E52ADF" w:rsidP="00E52ADF">
      <w:pPr>
        <w:spacing w:line="440" w:lineRule="exact"/>
        <w:rPr>
          <w:rFonts w:ascii="宋体" w:hAnsi="宋体"/>
          <w:b/>
          <w:color w:val="FF0000"/>
          <w:sz w:val="24"/>
          <w:bdr w:val="single" w:sz="4" w:space="0" w:color="auto"/>
        </w:rPr>
      </w:pPr>
    </w:p>
    <w:p w:rsidR="00E52ADF" w:rsidRDefault="00E52ADF" w:rsidP="00E52ADF">
      <w:pPr>
        <w:spacing w:line="440" w:lineRule="exact"/>
        <w:ind w:firstLineChars="297" w:firstLine="716"/>
        <w:rPr>
          <w:rFonts w:ascii="宋体"/>
          <w:sz w:val="24"/>
        </w:rPr>
      </w:pPr>
      <w:r>
        <w:rPr>
          <w:rFonts w:ascii="宋体" w:hAnsi="宋体" w:hint="eastAsia"/>
          <w:b/>
          <w:sz w:val="24"/>
          <w:bdr w:val="single" w:sz="4" w:space="0" w:color="auto"/>
        </w:rPr>
        <w:t>注</w:t>
      </w:r>
      <w:r>
        <w:rPr>
          <w:rFonts w:ascii="宋体" w:hAnsi="宋体" w:hint="eastAsia"/>
          <w:b/>
          <w:sz w:val="24"/>
        </w:rPr>
        <w:t>：非开标现场、非开标时间不得启封</w:t>
      </w:r>
    </w:p>
    <w:p w:rsidR="00E52ADF" w:rsidRDefault="00E52ADF" w:rsidP="00E52ADF">
      <w:pPr>
        <w:spacing w:line="440" w:lineRule="exact"/>
        <w:ind w:firstLineChars="202" w:firstLine="485"/>
        <w:rPr>
          <w:rFonts w:ascii="宋体" w:hAnsi="宋体"/>
          <w:sz w:val="24"/>
        </w:rPr>
      </w:pPr>
    </w:p>
    <w:p w:rsidR="00E52ADF" w:rsidRDefault="00E52ADF" w:rsidP="00E52ADF">
      <w:pPr>
        <w:ind w:firstLineChars="222" w:firstLine="533"/>
        <w:rPr>
          <w:rFonts w:ascii="宋体" w:hAnsi="宋体"/>
          <w:sz w:val="24"/>
        </w:rPr>
      </w:pPr>
    </w:p>
    <w:p w:rsidR="00E52ADF" w:rsidRDefault="00E52ADF" w:rsidP="00E52ADF">
      <w:pPr>
        <w:ind w:firstLineChars="222" w:firstLine="533"/>
        <w:rPr>
          <w:rFonts w:ascii="宋体" w:hAnsi="宋体"/>
          <w:sz w:val="24"/>
        </w:rPr>
      </w:pPr>
    </w:p>
    <w:p w:rsidR="00E52ADF" w:rsidRDefault="00E52ADF" w:rsidP="00E52ADF">
      <w:pPr>
        <w:ind w:firstLineChars="222" w:firstLine="533"/>
        <w:rPr>
          <w:rFonts w:ascii="宋体" w:hAnsi="宋体"/>
          <w:sz w:val="24"/>
        </w:rPr>
      </w:pPr>
    </w:p>
    <w:p w:rsidR="00E52ADF" w:rsidRDefault="00E52ADF" w:rsidP="00E52ADF">
      <w:pPr>
        <w:ind w:firstLineChars="222" w:firstLine="533"/>
        <w:rPr>
          <w:rFonts w:ascii="宋体" w:hAnsi="宋体"/>
          <w:sz w:val="24"/>
        </w:rPr>
      </w:pPr>
    </w:p>
    <w:p w:rsidR="00E52ADF" w:rsidRDefault="00E52ADF" w:rsidP="00E52ADF">
      <w:pPr>
        <w:ind w:firstLineChars="222" w:firstLine="533"/>
        <w:rPr>
          <w:rFonts w:ascii="宋体" w:hAnsi="宋体"/>
          <w:sz w:val="24"/>
        </w:rPr>
      </w:pPr>
    </w:p>
    <w:p w:rsidR="00E52ADF" w:rsidRDefault="00E52ADF" w:rsidP="00E52ADF">
      <w:pPr>
        <w:ind w:firstLineChars="222" w:firstLine="533"/>
        <w:rPr>
          <w:rFonts w:ascii="宋体" w:hAnsi="宋体"/>
          <w:sz w:val="24"/>
        </w:rPr>
      </w:pPr>
    </w:p>
    <w:p w:rsidR="00E52ADF" w:rsidRDefault="00E52ADF" w:rsidP="00E52ADF">
      <w:pPr>
        <w:spacing w:line="360" w:lineRule="auto"/>
        <w:jc w:val="center"/>
        <w:rPr>
          <w:rFonts w:ascii="宋体" w:hAnsi="宋体"/>
          <w:b/>
          <w:sz w:val="36"/>
          <w:szCs w:val="36"/>
        </w:rPr>
      </w:pPr>
      <w:r>
        <w:rPr>
          <w:rFonts w:ascii="宋体" w:hAnsi="宋体" w:hint="eastAsia"/>
          <w:b/>
          <w:sz w:val="36"/>
          <w:szCs w:val="36"/>
        </w:rPr>
        <w:t>1、投标函</w:t>
      </w:r>
    </w:p>
    <w:p w:rsidR="00E52ADF" w:rsidRDefault="00E52ADF" w:rsidP="00E52ADF">
      <w:pPr>
        <w:rPr>
          <w:rFonts w:ascii="宋体" w:hAnsi="宋体"/>
          <w:sz w:val="24"/>
        </w:rPr>
      </w:pPr>
      <w:r>
        <w:rPr>
          <w:rFonts w:ascii="宋体" w:hAnsi="宋体" w:hint="eastAsia"/>
          <w:sz w:val="24"/>
        </w:rPr>
        <w:t>招标人：</w:t>
      </w:r>
      <w:r>
        <w:rPr>
          <w:rFonts w:ascii="宋体" w:hAnsi="宋体" w:hint="eastAsia"/>
          <w:sz w:val="24"/>
          <w:u w:val="single"/>
        </w:rPr>
        <w:t xml:space="preserve"> 扬州大学 </w:t>
      </w:r>
    </w:p>
    <w:p w:rsidR="00E52ADF" w:rsidRDefault="00E52ADF" w:rsidP="00E52ADF">
      <w:pPr>
        <w:spacing w:line="360" w:lineRule="auto"/>
        <w:ind w:firstLineChars="200" w:firstLine="480"/>
        <w:rPr>
          <w:rFonts w:ascii="宋体" w:hAnsi="宋体"/>
          <w:bCs/>
          <w:sz w:val="24"/>
        </w:rPr>
      </w:pPr>
      <w:r>
        <w:rPr>
          <w:rFonts w:ascii="宋体" w:hAnsi="宋体" w:hint="eastAsia"/>
          <w:bCs/>
          <w:sz w:val="24"/>
        </w:rPr>
        <w:t>1、根据已收到的贵方招标编号为</w:t>
      </w:r>
      <w:r>
        <w:rPr>
          <w:rFonts w:ascii="宋体" w:hAnsi="宋体" w:hint="eastAsia"/>
          <w:bCs/>
          <w:sz w:val="24"/>
          <w:u w:val="single"/>
        </w:rPr>
        <w:t xml:space="preserve">           </w:t>
      </w:r>
      <w:r>
        <w:rPr>
          <w:rFonts w:ascii="宋体" w:hAnsi="宋体" w:hint="eastAsia"/>
          <w:bCs/>
          <w:sz w:val="24"/>
        </w:rPr>
        <w:t>的</w:t>
      </w:r>
      <w:r>
        <w:rPr>
          <w:rFonts w:ascii="宋体" w:hAnsi="宋体" w:hint="eastAsia"/>
          <w:bCs/>
          <w:sz w:val="24"/>
          <w:u w:val="single"/>
        </w:rPr>
        <w:t xml:space="preserve">                    </w:t>
      </w:r>
      <w:r>
        <w:rPr>
          <w:rFonts w:ascii="宋体" w:hAnsi="宋体" w:hint="eastAsia"/>
          <w:bCs/>
          <w:sz w:val="24"/>
        </w:rPr>
        <w:t>工程的招标文件，遵照扬州大学采购管理暂行办法，我单位经勘察现场和研究上述工程招标文件的投标须知、合同条件、技术规范、图纸、和其他有关文件后，我方愿以人民币</w:t>
      </w:r>
      <w:r>
        <w:rPr>
          <w:rFonts w:ascii="宋体" w:hAnsi="宋体" w:hint="eastAsia"/>
          <w:bCs/>
          <w:sz w:val="24"/>
          <w:u w:val="single"/>
        </w:rPr>
        <w:t xml:space="preserve">        </w:t>
      </w:r>
      <w:r>
        <w:rPr>
          <w:rFonts w:ascii="宋体" w:hAnsi="宋体" w:hint="eastAsia"/>
          <w:bCs/>
          <w:sz w:val="24"/>
        </w:rPr>
        <w:t>万元的总价，按上述合同条件、技术规范、图纸的条件承包上述工程的施工、竣工和保修。</w:t>
      </w:r>
    </w:p>
    <w:p w:rsidR="00E52ADF" w:rsidRDefault="00E52ADF" w:rsidP="00E52ADF">
      <w:pPr>
        <w:spacing w:line="360" w:lineRule="auto"/>
        <w:ind w:firstLineChars="200" w:firstLine="480"/>
        <w:rPr>
          <w:rFonts w:ascii="宋体" w:hAnsi="宋体"/>
          <w:bCs/>
          <w:sz w:val="24"/>
        </w:rPr>
      </w:pPr>
      <w:r>
        <w:rPr>
          <w:rFonts w:ascii="宋体" w:hAnsi="宋体" w:hint="eastAsia"/>
          <w:bCs/>
          <w:sz w:val="24"/>
        </w:rPr>
        <w:t>2、一旦我方中标，我方将拟任</w:t>
      </w:r>
      <w:r>
        <w:rPr>
          <w:rFonts w:ascii="宋体" w:hAnsi="宋体"/>
          <w:bCs/>
          <w:sz w:val="24"/>
          <w:u w:val="single"/>
        </w:rPr>
        <w:t xml:space="preserve">　</w:t>
      </w:r>
      <w:r>
        <w:rPr>
          <w:rFonts w:ascii="宋体" w:hAnsi="宋体" w:hint="eastAsia"/>
          <w:bCs/>
          <w:sz w:val="24"/>
          <w:u w:val="single"/>
        </w:rPr>
        <w:t xml:space="preserve">    </w:t>
      </w:r>
      <w:r>
        <w:rPr>
          <w:rFonts w:ascii="宋体" w:hAnsi="宋体"/>
          <w:bCs/>
          <w:sz w:val="24"/>
          <w:u w:val="single"/>
        </w:rPr>
        <w:t xml:space="preserve">　</w:t>
      </w:r>
      <w:r>
        <w:rPr>
          <w:rFonts w:ascii="宋体" w:hAnsi="宋体" w:hint="eastAsia"/>
          <w:bCs/>
          <w:sz w:val="24"/>
        </w:rPr>
        <w:t>为</w:t>
      </w:r>
      <w:r>
        <w:rPr>
          <w:rFonts w:ascii="宋体" w:hAnsi="宋体"/>
          <w:bCs/>
          <w:sz w:val="24"/>
        </w:rPr>
        <w:t>本次</w:t>
      </w:r>
      <w:r>
        <w:rPr>
          <w:rFonts w:ascii="宋体" w:hAnsi="宋体" w:hint="eastAsia"/>
          <w:bCs/>
          <w:sz w:val="24"/>
        </w:rPr>
        <w:t>工程</w:t>
      </w:r>
      <w:r>
        <w:rPr>
          <w:rFonts w:ascii="宋体" w:hAnsi="宋体"/>
          <w:bCs/>
          <w:sz w:val="24"/>
        </w:rPr>
        <w:t>的项目经理，</w:t>
      </w:r>
      <w:r>
        <w:rPr>
          <w:rFonts w:ascii="宋体" w:hAnsi="宋体" w:hint="eastAsia"/>
          <w:bCs/>
          <w:sz w:val="24"/>
        </w:rPr>
        <w:t>保证在</w:t>
      </w:r>
      <w:r>
        <w:rPr>
          <w:rFonts w:ascii="宋体" w:hAnsi="宋体" w:hint="eastAsia"/>
          <w:bCs/>
          <w:sz w:val="24"/>
          <w:u w:val="single"/>
        </w:rPr>
        <w:t xml:space="preserve">      </w:t>
      </w:r>
      <w:r>
        <w:rPr>
          <w:rFonts w:ascii="宋体" w:hAnsi="宋体" w:hint="eastAsia"/>
          <w:bCs/>
          <w:sz w:val="24"/>
        </w:rPr>
        <w:t>天（日历天）内竣工并交付。</w:t>
      </w:r>
    </w:p>
    <w:p w:rsidR="00E52ADF" w:rsidRDefault="00E52ADF" w:rsidP="00E52ADF">
      <w:pPr>
        <w:spacing w:line="360" w:lineRule="auto"/>
        <w:ind w:firstLineChars="200" w:firstLine="480"/>
        <w:rPr>
          <w:rFonts w:ascii="宋体" w:hAnsi="宋体"/>
          <w:bCs/>
          <w:sz w:val="24"/>
        </w:rPr>
      </w:pPr>
      <w:r>
        <w:rPr>
          <w:rFonts w:ascii="宋体" w:hAnsi="宋体" w:hint="eastAsia"/>
          <w:bCs/>
          <w:sz w:val="24"/>
        </w:rPr>
        <w:t>3、保证遵守招标文件中的有关规定和收费标准。</w:t>
      </w:r>
    </w:p>
    <w:p w:rsidR="00E52ADF" w:rsidRDefault="00E52ADF" w:rsidP="00E52ADF">
      <w:pPr>
        <w:spacing w:line="360" w:lineRule="auto"/>
        <w:ind w:firstLineChars="200" w:firstLine="480"/>
        <w:rPr>
          <w:rFonts w:ascii="宋体" w:hAnsi="宋体"/>
          <w:bCs/>
          <w:sz w:val="24"/>
        </w:rPr>
      </w:pPr>
      <w:r>
        <w:rPr>
          <w:rFonts w:ascii="宋体" w:hAnsi="宋体" w:hint="eastAsia"/>
          <w:bCs/>
          <w:sz w:val="24"/>
        </w:rPr>
        <w:t>4、我方同意所递交的投标文件在前附表规定的投标有效期内有效，在此期间内我方的投标如有可能中标，我方将受此约束。</w:t>
      </w:r>
    </w:p>
    <w:p w:rsidR="00E52ADF" w:rsidRDefault="00E52ADF" w:rsidP="00E52ADF">
      <w:pPr>
        <w:spacing w:line="360" w:lineRule="auto"/>
        <w:ind w:firstLineChars="200" w:firstLine="480"/>
        <w:rPr>
          <w:rFonts w:ascii="宋体" w:hAnsi="宋体"/>
          <w:bCs/>
          <w:sz w:val="24"/>
        </w:rPr>
      </w:pPr>
      <w:r>
        <w:rPr>
          <w:rFonts w:ascii="宋体" w:hAnsi="宋体" w:hint="eastAsia"/>
          <w:bCs/>
          <w:sz w:val="24"/>
        </w:rPr>
        <w:t>5、你方招标文件、中标通知书和本投标文件将构成约束我们双方的合同。</w:t>
      </w:r>
    </w:p>
    <w:p w:rsidR="00E52ADF" w:rsidRDefault="00E52ADF" w:rsidP="00E52ADF">
      <w:pPr>
        <w:spacing w:line="360" w:lineRule="auto"/>
        <w:ind w:firstLineChars="200" w:firstLine="480"/>
        <w:rPr>
          <w:rFonts w:ascii="宋体" w:hAnsi="宋体"/>
          <w:bCs/>
          <w:sz w:val="24"/>
        </w:rPr>
      </w:pPr>
      <w:r>
        <w:rPr>
          <w:rFonts w:ascii="宋体" w:hAnsi="宋体" w:hint="eastAsia"/>
          <w:bCs/>
          <w:sz w:val="24"/>
        </w:rPr>
        <w:t>6、我方保证按照扬大</w:t>
      </w:r>
      <w:r>
        <w:rPr>
          <w:rFonts w:ascii="宋体" w:hAnsi="宋体"/>
          <w:bCs/>
          <w:sz w:val="24"/>
        </w:rPr>
        <w:t>审计</w:t>
      </w:r>
      <w:r>
        <w:rPr>
          <w:rFonts w:ascii="宋体" w:hAnsi="宋体" w:hint="eastAsia"/>
          <w:bCs/>
          <w:sz w:val="24"/>
        </w:rPr>
        <w:t>[</w:t>
      </w:r>
      <w:r>
        <w:rPr>
          <w:rFonts w:ascii="宋体" w:hAnsi="宋体"/>
          <w:bCs/>
          <w:sz w:val="24"/>
        </w:rPr>
        <w:t>2017</w:t>
      </w:r>
      <w:r>
        <w:rPr>
          <w:rFonts w:ascii="宋体" w:hAnsi="宋体" w:hint="eastAsia"/>
          <w:bCs/>
          <w:sz w:val="24"/>
        </w:rPr>
        <w:t>]</w:t>
      </w:r>
      <w:r>
        <w:rPr>
          <w:rFonts w:ascii="宋体" w:hAnsi="宋体"/>
          <w:bCs/>
          <w:sz w:val="24"/>
        </w:rPr>
        <w:t>1</w:t>
      </w:r>
      <w:r>
        <w:rPr>
          <w:rFonts w:ascii="宋体" w:hAnsi="宋体" w:hint="eastAsia"/>
          <w:bCs/>
          <w:sz w:val="24"/>
        </w:rPr>
        <w:t>号文件要求及时报送工程竣工结算资料。</w:t>
      </w:r>
    </w:p>
    <w:p w:rsidR="00E52ADF" w:rsidRDefault="00E52ADF" w:rsidP="00E52ADF">
      <w:pPr>
        <w:spacing w:line="360" w:lineRule="auto"/>
        <w:rPr>
          <w:rFonts w:ascii="宋体" w:hAnsi="宋体"/>
          <w:bCs/>
          <w:sz w:val="24"/>
        </w:rPr>
      </w:pPr>
    </w:p>
    <w:p w:rsidR="00E52ADF" w:rsidRDefault="00E52ADF" w:rsidP="00E52ADF">
      <w:pPr>
        <w:spacing w:line="360" w:lineRule="auto"/>
        <w:rPr>
          <w:rFonts w:ascii="宋体" w:hAnsi="宋体"/>
          <w:bCs/>
          <w:sz w:val="24"/>
        </w:rPr>
      </w:pPr>
    </w:p>
    <w:p w:rsidR="00E52ADF" w:rsidRDefault="00E52ADF" w:rsidP="00E52ADF">
      <w:pPr>
        <w:spacing w:line="360" w:lineRule="auto"/>
        <w:rPr>
          <w:rFonts w:ascii="宋体" w:hAnsi="宋体"/>
          <w:bCs/>
          <w:sz w:val="24"/>
        </w:rPr>
      </w:pPr>
    </w:p>
    <w:p w:rsidR="00E52ADF" w:rsidRDefault="00E52ADF" w:rsidP="00E52ADF">
      <w:pPr>
        <w:spacing w:line="360" w:lineRule="auto"/>
        <w:rPr>
          <w:rFonts w:ascii="宋体" w:hAnsi="宋体"/>
          <w:bCs/>
          <w:sz w:val="24"/>
        </w:rPr>
      </w:pPr>
    </w:p>
    <w:p w:rsidR="00E52ADF" w:rsidRDefault="00E52ADF" w:rsidP="00E52ADF">
      <w:pPr>
        <w:spacing w:line="360" w:lineRule="auto"/>
        <w:rPr>
          <w:rFonts w:ascii="宋体" w:hAnsi="宋体"/>
          <w:bCs/>
          <w:sz w:val="24"/>
        </w:rPr>
      </w:pPr>
      <w:r>
        <w:rPr>
          <w:rFonts w:ascii="宋体" w:hAnsi="宋体" w:hint="eastAsia"/>
          <w:bCs/>
          <w:sz w:val="24"/>
        </w:rPr>
        <w:t>投标人（盖章）：</w:t>
      </w:r>
    </w:p>
    <w:p w:rsidR="00E52ADF" w:rsidRDefault="00E52ADF" w:rsidP="00E52ADF">
      <w:pPr>
        <w:spacing w:line="360" w:lineRule="auto"/>
        <w:rPr>
          <w:rFonts w:ascii="宋体" w:hAnsi="宋体"/>
          <w:bCs/>
          <w:sz w:val="24"/>
        </w:rPr>
      </w:pPr>
    </w:p>
    <w:p w:rsidR="00E52ADF" w:rsidRDefault="00E52ADF" w:rsidP="00E52ADF">
      <w:pPr>
        <w:spacing w:line="360" w:lineRule="auto"/>
        <w:rPr>
          <w:rFonts w:ascii="宋体" w:hAnsi="宋体"/>
          <w:bCs/>
          <w:sz w:val="24"/>
        </w:rPr>
      </w:pPr>
      <w:r>
        <w:rPr>
          <w:rFonts w:ascii="宋体" w:hAnsi="宋体" w:hint="eastAsia"/>
          <w:bCs/>
          <w:sz w:val="24"/>
        </w:rPr>
        <w:t>法定代表人或授权委托人（签字或盖章）：</w:t>
      </w:r>
    </w:p>
    <w:p w:rsidR="00E52ADF" w:rsidRDefault="00E52ADF" w:rsidP="00E52ADF">
      <w:pPr>
        <w:spacing w:line="360" w:lineRule="auto"/>
        <w:rPr>
          <w:rFonts w:ascii="宋体" w:hAnsi="宋体"/>
          <w:bCs/>
          <w:sz w:val="24"/>
        </w:rPr>
      </w:pPr>
    </w:p>
    <w:p w:rsidR="00E52ADF" w:rsidRDefault="00E52ADF" w:rsidP="00E52ADF">
      <w:pPr>
        <w:spacing w:line="360" w:lineRule="auto"/>
        <w:rPr>
          <w:rFonts w:ascii="宋体" w:hAnsi="宋体"/>
          <w:bCs/>
          <w:sz w:val="24"/>
        </w:rPr>
      </w:pPr>
      <w:r>
        <w:rPr>
          <w:rFonts w:ascii="宋体" w:hAnsi="宋体" w:hint="eastAsia"/>
          <w:bCs/>
          <w:sz w:val="24"/>
        </w:rPr>
        <w:t>日  期：</w:t>
      </w:r>
    </w:p>
    <w:p w:rsidR="00E52ADF" w:rsidRDefault="00E52ADF" w:rsidP="00E52ADF">
      <w:pPr>
        <w:jc w:val="center"/>
        <w:rPr>
          <w:rFonts w:ascii="宋体" w:hAnsi="宋体"/>
          <w:b/>
          <w:sz w:val="24"/>
        </w:rPr>
      </w:pPr>
      <w:r>
        <w:rPr>
          <w:rFonts w:ascii="宋体" w:hAnsi="宋体"/>
          <w:sz w:val="24"/>
        </w:rPr>
        <w:br w:type="page"/>
      </w:r>
      <w:r>
        <w:rPr>
          <w:rFonts w:ascii="宋体" w:hAnsi="宋体" w:hint="eastAsia"/>
          <w:b/>
          <w:sz w:val="36"/>
          <w:szCs w:val="36"/>
        </w:rPr>
        <w:lastRenderedPageBreak/>
        <w:t>2、投标函附录</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4"/>
        <w:gridCol w:w="1064"/>
        <w:gridCol w:w="2199"/>
        <w:gridCol w:w="2835"/>
        <w:gridCol w:w="2977"/>
      </w:tblGrid>
      <w:tr w:rsidR="00E52ADF" w:rsidTr="006A252C">
        <w:trPr>
          <w:trHeight w:val="502"/>
        </w:trPr>
        <w:tc>
          <w:tcPr>
            <w:tcW w:w="814" w:type="dxa"/>
            <w:vAlign w:val="center"/>
          </w:tcPr>
          <w:p w:rsidR="00E52ADF" w:rsidRDefault="00E52ADF" w:rsidP="006A252C">
            <w:pPr>
              <w:jc w:val="center"/>
              <w:rPr>
                <w:rFonts w:ascii="宋体" w:hAnsi="宋体"/>
                <w:b/>
                <w:sz w:val="24"/>
              </w:rPr>
            </w:pPr>
            <w:r>
              <w:rPr>
                <w:rFonts w:ascii="宋体" w:hAnsi="宋体" w:hint="eastAsia"/>
                <w:b/>
                <w:sz w:val="24"/>
              </w:rPr>
              <w:t>序号</w:t>
            </w:r>
          </w:p>
        </w:tc>
        <w:tc>
          <w:tcPr>
            <w:tcW w:w="3263" w:type="dxa"/>
            <w:gridSpan w:val="2"/>
            <w:vAlign w:val="center"/>
          </w:tcPr>
          <w:p w:rsidR="00E52ADF" w:rsidRDefault="00E52ADF" w:rsidP="006A252C">
            <w:pPr>
              <w:jc w:val="center"/>
              <w:rPr>
                <w:rFonts w:ascii="宋体" w:hAnsi="宋体"/>
                <w:b/>
                <w:sz w:val="24"/>
              </w:rPr>
            </w:pPr>
            <w:r>
              <w:rPr>
                <w:rFonts w:ascii="宋体" w:hAnsi="宋体" w:hint="eastAsia"/>
                <w:b/>
                <w:sz w:val="24"/>
              </w:rPr>
              <w:t>项目内容</w:t>
            </w:r>
          </w:p>
        </w:tc>
        <w:tc>
          <w:tcPr>
            <w:tcW w:w="2835" w:type="dxa"/>
            <w:vAlign w:val="center"/>
          </w:tcPr>
          <w:p w:rsidR="00E52ADF" w:rsidRDefault="00E52ADF" w:rsidP="006A252C">
            <w:pPr>
              <w:jc w:val="center"/>
              <w:rPr>
                <w:rFonts w:ascii="宋体" w:hAnsi="宋体"/>
                <w:b/>
                <w:sz w:val="24"/>
              </w:rPr>
            </w:pPr>
          </w:p>
        </w:tc>
        <w:tc>
          <w:tcPr>
            <w:tcW w:w="2977" w:type="dxa"/>
            <w:vAlign w:val="center"/>
          </w:tcPr>
          <w:p w:rsidR="00E52ADF" w:rsidRDefault="00E52ADF" w:rsidP="006A252C">
            <w:pPr>
              <w:jc w:val="center"/>
              <w:rPr>
                <w:rFonts w:ascii="宋体" w:hAnsi="宋体"/>
                <w:b/>
                <w:sz w:val="24"/>
              </w:rPr>
            </w:pPr>
            <w:r>
              <w:rPr>
                <w:rFonts w:ascii="宋体" w:hAnsi="宋体" w:hint="eastAsia"/>
                <w:b/>
                <w:sz w:val="24"/>
              </w:rPr>
              <w:t>备注</w:t>
            </w:r>
          </w:p>
        </w:tc>
      </w:tr>
      <w:tr w:rsidR="00E52ADF" w:rsidTr="006A252C">
        <w:trPr>
          <w:trHeight w:val="553"/>
        </w:trPr>
        <w:tc>
          <w:tcPr>
            <w:tcW w:w="814" w:type="dxa"/>
            <w:vAlign w:val="center"/>
          </w:tcPr>
          <w:p w:rsidR="00E52ADF" w:rsidRDefault="00E52ADF" w:rsidP="006A252C">
            <w:pPr>
              <w:jc w:val="center"/>
              <w:rPr>
                <w:rFonts w:ascii="宋体" w:hAnsi="宋体"/>
                <w:sz w:val="24"/>
              </w:rPr>
            </w:pPr>
            <w:r>
              <w:rPr>
                <w:rFonts w:ascii="宋体" w:hAnsi="宋体" w:hint="eastAsia"/>
                <w:sz w:val="24"/>
              </w:rPr>
              <w:t>1</w:t>
            </w:r>
          </w:p>
        </w:tc>
        <w:tc>
          <w:tcPr>
            <w:tcW w:w="3263" w:type="dxa"/>
            <w:gridSpan w:val="2"/>
            <w:vAlign w:val="center"/>
          </w:tcPr>
          <w:p w:rsidR="00E52ADF" w:rsidRDefault="00E52ADF" w:rsidP="006A252C">
            <w:pPr>
              <w:jc w:val="center"/>
              <w:rPr>
                <w:rFonts w:ascii="宋体" w:hAnsi="宋体"/>
                <w:sz w:val="24"/>
              </w:rPr>
            </w:pPr>
            <w:r>
              <w:rPr>
                <w:rFonts w:ascii="宋体" w:hAnsi="宋体" w:hint="eastAsia"/>
                <w:sz w:val="24"/>
              </w:rPr>
              <w:t>工程预算(万元)</w:t>
            </w:r>
          </w:p>
        </w:tc>
        <w:tc>
          <w:tcPr>
            <w:tcW w:w="2835" w:type="dxa"/>
            <w:vAlign w:val="center"/>
          </w:tcPr>
          <w:p w:rsidR="00E52ADF" w:rsidRDefault="00E52ADF" w:rsidP="006A252C">
            <w:pPr>
              <w:jc w:val="center"/>
              <w:rPr>
                <w:rFonts w:ascii="宋体" w:hAnsi="宋体"/>
                <w:sz w:val="24"/>
              </w:rPr>
            </w:pPr>
          </w:p>
        </w:tc>
        <w:tc>
          <w:tcPr>
            <w:tcW w:w="2977" w:type="dxa"/>
            <w:vAlign w:val="center"/>
          </w:tcPr>
          <w:p w:rsidR="00E52ADF" w:rsidRDefault="00E52ADF" w:rsidP="006A252C">
            <w:pPr>
              <w:jc w:val="center"/>
              <w:rPr>
                <w:rFonts w:ascii="宋体" w:hAnsi="宋体"/>
                <w:sz w:val="24"/>
              </w:rPr>
            </w:pPr>
          </w:p>
        </w:tc>
      </w:tr>
      <w:tr w:rsidR="00E52ADF" w:rsidTr="006A252C">
        <w:trPr>
          <w:trHeight w:val="561"/>
        </w:trPr>
        <w:tc>
          <w:tcPr>
            <w:tcW w:w="814" w:type="dxa"/>
            <w:vAlign w:val="center"/>
          </w:tcPr>
          <w:p w:rsidR="00E52ADF" w:rsidRDefault="00E52ADF" w:rsidP="006A252C">
            <w:pPr>
              <w:jc w:val="center"/>
              <w:rPr>
                <w:rFonts w:ascii="宋体" w:hAnsi="宋体"/>
                <w:sz w:val="24"/>
              </w:rPr>
            </w:pPr>
            <w:r>
              <w:rPr>
                <w:rFonts w:ascii="宋体" w:hAnsi="宋体" w:hint="eastAsia"/>
                <w:sz w:val="24"/>
              </w:rPr>
              <w:t>2</w:t>
            </w:r>
          </w:p>
        </w:tc>
        <w:tc>
          <w:tcPr>
            <w:tcW w:w="3263" w:type="dxa"/>
            <w:gridSpan w:val="2"/>
            <w:vAlign w:val="center"/>
          </w:tcPr>
          <w:p w:rsidR="00E52ADF" w:rsidRDefault="00E52ADF" w:rsidP="006A252C">
            <w:pPr>
              <w:jc w:val="center"/>
              <w:rPr>
                <w:rFonts w:ascii="宋体" w:hAnsi="宋体"/>
                <w:sz w:val="24"/>
              </w:rPr>
            </w:pPr>
            <w:r>
              <w:rPr>
                <w:rFonts w:ascii="宋体" w:hAnsi="宋体" w:hint="eastAsia"/>
                <w:sz w:val="24"/>
              </w:rPr>
              <w:t>让利幅度</w:t>
            </w:r>
          </w:p>
        </w:tc>
        <w:tc>
          <w:tcPr>
            <w:tcW w:w="2835" w:type="dxa"/>
            <w:vAlign w:val="center"/>
          </w:tcPr>
          <w:p w:rsidR="00E52ADF" w:rsidRDefault="00E52ADF" w:rsidP="006A252C">
            <w:pPr>
              <w:jc w:val="center"/>
              <w:rPr>
                <w:rFonts w:ascii="宋体" w:hAnsi="宋体"/>
                <w:sz w:val="24"/>
              </w:rPr>
            </w:pPr>
          </w:p>
        </w:tc>
        <w:tc>
          <w:tcPr>
            <w:tcW w:w="2977" w:type="dxa"/>
            <w:vAlign w:val="center"/>
          </w:tcPr>
          <w:p w:rsidR="00E52ADF" w:rsidRDefault="00E52ADF" w:rsidP="006A252C">
            <w:pPr>
              <w:jc w:val="center"/>
              <w:rPr>
                <w:rFonts w:ascii="宋体" w:hAnsi="宋体"/>
                <w:sz w:val="24"/>
              </w:rPr>
            </w:pPr>
          </w:p>
        </w:tc>
      </w:tr>
      <w:tr w:rsidR="00E52ADF" w:rsidTr="006A252C">
        <w:trPr>
          <w:trHeight w:val="680"/>
        </w:trPr>
        <w:tc>
          <w:tcPr>
            <w:tcW w:w="814" w:type="dxa"/>
            <w:vAlign w:val="center"/>
          </w:tcPr>
          <w:p w:rsidR="00E52ADF" w:rsidRDefault="00E52ADF" w:rsidP="006A252C">
            <w:pPr>
              <w:jc w:val="center"/>
              <w:rPr>
                <w:rFonts w:ascii="宋体" w:hAnsi="宋体"/>
                <w:sz w:val="24"/>
              </w:rPr>
            </w:pPr>
            <w:r>
              <w:rPr>
                <w:rFonts w:ascii="宋体" w:hAnsi="宋体" w:hint="eastAsia"/>
                <w:sz w:val="24"/>
              </w:rPr>
              <w:t>3</w:t>
            </w:r>
          </w:p>
        </w:tc>
        <w:tc>
          <w:tcPr>
            <w:tcW w:w="3263" w:type="dxa"/>
            <w:gridSpan w:val="2"/>
            <w:vAlign w:val="center"/>
          </w:tcPr>
          <w:p w:rsidR="00E52ADF" w:rsidRDefault="00E52ADF" w:rsidP="006A252C">
            <w:pPr>
              <w:jc w:val="center"/>
              <w:rPr>
                <w:rFonts w:ascii="宋体" w:hAnsi="宋体"/>
                <w:sz w:val="24"/>
              </w:rPr>
            </w:pPr>
            <w:r>
              <w:rPr>
                <w:rFonts w:ascii="宋体" w:hAnsi="宋体" w:hint="eastAsia"/>
                <w:sz w:val="24"/>
              </w:rPr>
              <w:t>投标报价(万元)</w:t>
            </w:r>
          </w:p>
        </w:tc>
        <w:tc>
          <w:tcPr>
            <w:tcW w:w="2835" w:type="dxa"/>
            <w:vAlign w:val="center"/>
          </w:tcPr>
          <w:p w:rsidR="00E52ADF" w:rsidRDefault="00E52ADF" w:rsidP="006A252C">
            <w:pPr>
              <w:jc w:val="center"/>
              <w:rPr>
                <w:rFonts w:ascii="宋体" w:hAnsi="宋体"/>
                <w:sz w:val="24"/>
              </w:rPr>
            </w:pPr>
          </w:p>
        </w:tc>
        <w:tc>
          <w:tcPr>
            <w:tcW w:w="2977" w:type="dxa"/>
            <w:vAlign w:val="center"/>
          </w:tcPr>
          <w:p w:rsidR="00E52ADF" w:rsidRDefault="00E52ADF" w:rsidP="006A252C">
            <w:pPr>
              <w:jc w:val="left"/>
              <w:rPr>
                <w:rFonts w:ascii="宋体" w:hAnsi="宋体"/>
                <w:sz w:val="24"/>
              </w:rPr>
            </w:pPr>
          </w:p>
        </w:tc>
      </w:tr>
      <w:tr w:rsidR="00E52ADF" w:rsidTr="006A252C">
        <w:trPr>
          <w:trHeight w:val="564"/>
        </w:trPr>
        <w:tc>
          <w:tcPr>
            <w:tcW w:w="814" w:type="dxa"/>
            <w:vAlign w:val="center"/>
          </w:tcPr>
          <w:p w:rsidR="00E52ADF" w:rsidRDefault="00E52ADF" w:rsidP="006A252C">
            <w:pPr>
              <w:jc w:val="center"/>
              <w:rPr>
                <w:rFonts w:ascii="宋体" w:hAnsi="宋体"/>
                <w:sz w:val="24"/>
              </w:rPr>
            </w:pPr>
            <w:r>
              <w:rPr>
                <w:rFonts w:ascii="宋体" w:hAnsi="宋体" w:hint="eastAsia"/>
                <w:sz w:val="24"/>
              </w:rPr>
              <w:t>4</w:t>
            </w:r>
          </w:p>
        </w:tc>
        <w:tc>
          <w:tcPr>
            <w:tcW w:w="3263" w:type="dxa"/>
            <w:gridSpan w:val="2"/>
            <w:vAlign w:val="center"/>
          </w:tcPr>
          <w:p w:rsidR="00E52ADF" w:rsidRDefault="00E52ADF" w:rsidP="006A252C">
            <w:pPr>
              <w:jc w:val="center"/>
              <w:rPr>
                <w:rFonts w:ascii="宋体" w:hAnsi="宋体"/>
                <w:sz w:val="24"/>
              </w:rPr>
            </w:pPr>
            <w:r>
              <w:rPr>
                <w:rFonts w:ascii="宋体" w:hAnsi="宋体" w:hint="eastAsia"/>
                <w:sz w:val="24"/>
              </w:rPr>
              <w:t>工期承诺</w:t>
            </w:r>
          </w:p>
        </w:tc>
        <w:tc>
          <w:tcPr>
            <w:tcW w:w="2835" w:type="dxa"/>
            <w:vAlign w:val="center"/>
          </w:tcPr>
          <w:p w:rsidR="00E52ADF" w:rsidRDefault="00E52ADF" w:rsidP="006A252C">
            <w:pPr>
              <w:jc w:val="center"/>
              <w:rPr>
                <w:rFonts w:ascii="宋体" w:hAnsi="宋体"/>
                <w:sz w:val="24"/>
              </w:rPr>
            </w:pPr>
            <w:r>
              <w:rPr>
                <w:rFonts w:ascii="宋体" w:hAnsi="宋体" w:hint="eastAsia"/>
                <w:sz w:val="24"/>
                <w:u w:val="single"/>
              </w:rPr>
              <w:t xml:space="preserve">     </w:t>
            </w:r>
            <w:r>
              <w:rPr>
                <w:rFonts w:ascii="宋体" w:hAnsi="宋体" w:hint="eastAsia"/>
                <w:sz w:val="24"/>
              </w:rPr>
              <w:t>天</w:t>
            </w:r>
          </w:p>
        </w:tc>
        <w:tc>
          <w:tcPr>
            <w:tcW w:w="2977" w:type="dxa"/>
            <w:vAlign w:val="center"/>
          </w:tcPr>
          <w:p w:rsidR="00E52ADF" w:rsidRDefault="00E52ADF" w:rsidP="006A252C">
            <w:pPr>
              <w:jc w:val="left"/>
              <w:rPr>
                <w:rFonts w:ascii="宋体" w:hAnsi="宋体"/>
                <w:sz w:val="24"/>
              </w:rPr>
            </w:pPr>
          </w:p>
        </w:tc>
      </w:tr>
      <w:tr w:rsidR="00E52ADF" w:rsidTr="006A252C">
        <w:trPr>
          <w:trHeight w:val="680"/>
        </w:trPr>
        <w:tc>
          <w:tcPr>
            <w:tcW w:w="814" w:type="dxa"/>
            <w:vAlign w:val="center"/>
          </w:tcPr>
          <w:p w:rsidR="00E52ADF" w:rsidRDefault="00E52ADF" w:rsidP="006A252C">
            <w:pPr>
              <w:jc w:val="center"/>
              <w:rPr>
                <w:rFonts w:ascii="宋体" w:hAnsi="宋体"/>
                <w:sz w:val="24"/>
              </w:rPr>
            </w:pPr>
            <w:r>
              <w:rPr>
                <w:rFonts w:ascii="宋体" w:hAnsi="宋体" w:hint="eastAsia"/>
                <w:sz w:val="24"/>
              </w:rPr>
              <w:t>5</w:t>
            </w:r>
          </w:p>
        </w:tc>
        <w:tc>
          <w:tcPr>
            <w:tcW w:w="3263" w:type="dxa"/>
            <w:gridSpan w:val="2"/>
            <w:vAlign w:val="center"/>
          </w:tcPr>
          <w:p w:rsidR="00E52ADF" w:rsidRDefault="00E52ADF" w:rsidP="006A252C">
            <w:pPr>
              <w:jc w:val="center"/>
              <w:rPr>
                <w:rFonts w:ascii="宋体" w:hAnsi="宋体"/>
                <w:sz w:val="24"/>
              </w:rPr>
            </w:pPr>
            <w:r>
              <w:rPr>
                <w:rFonts w:ascii="宋体" w:hAnsi="宋体" w:hint="eastAsia"/>
                <w:sz w:val="24"/>
              </w:rPr>
              <w:t>延期赔偿金额</w:t>
            </w:r>
          </w:p>
        </w:tc>
        <w:tc>
          <w:tcPr>
            <w:tcW w:w="2835" w:type="dxa"/>
            <w:vAlign w:val="center"/>
          </w:tcPr>
          <w:p w:rsidR="00E52ADF" w:rsidRDefault="00E52ADF" w:rsidP="006A252C">
            <w:pPr>
              <w:jc w:val="center"/>
              <w:rPr>
                <w:rFonts w:ascii="宋体" w:hAnsi="宋体"/>
                <w:sz w:val="24"/>
              </w:rPr>
            </w:pPr>
          </w:p>
        </w:tc>
        <w:tc>
          <w:tcPr>
            <w:tcW w:w="2977" w:type="dxa"/>
          </w:tcPr>
          <w:p w:rsidR="00E52ADF" w:rsidRPr="00B248C1" w:rsidRDefault="00E52ADF" w:rsidP="006A252C">
            <w:r w:rsidRPr="00B248C1">
              <w:rPr>
                <w:rFonts w:hint="eastAsia"/>
              </w:rPr>
              <w:t>每延期一天罚扣</w:t>
            </w:r>
            <w:r w:rsidRPr="00B248C1">
              <w:rPr>
                <w:rFonts w:hint="eastAsia"/>
              </w:rPr>
              <w:t>1000</w:t>
            </w:r>
            <w:r w:rsidRPr="00B248C1">
              <w:rPr>
                <w:rFonts w:hint="eastAsia"/>
              </w:rPr>
              <w:t>元，超期</w:t>
            </w:r>
            <w:r w:rsidRPr="00B248C1">
              <w:rPr>
                <w:rFonts w:hint="eastAsia"/>
              </w:rPr>
              <w:t>10</w:t>
            </w:r>
            <w:r w:rsidRPr="00B248C1">
              <w:rPr>
                <w:rFonts w:hint="eastAsia"/>
              </w:rPr>
              <w:t>天加倍罚扣</w:t>
            </w:r>
          </w:p>
        </w:tc>
      </w:tr>
      <w:tr w:rsidR="00E52ADF" w:rsidTr="006A252C">
        <w:trPr>
          <w:trHeight w:val="680"/>
        </w:trPr>
        <w:tc>
          <w:tcPr>
            <w:tcW w:w="814" w:type="dxa"/>
            <w:vAlign w:val="center"/>
          </w:tcPr>
          <w:p w:rsidR="00E52ADF" w:rsidRDefault="00E52ADF" w:rsidP="006A252C">
            <w:pPr>
              <w:jc w:val="center"/>
              <w:rPr>
                <w:rFonts w:ascii="宋体" w:hAnsi="宋体"/>
                <w:sz w:val="24"/>
              </w:rPr>
            </w:pPr>
            <w:r>
              <w:rPr>
                <w:rFonts w:ascii="宋体" w:hAnsi="宋体" w:hint="eastAsia"/>
                <w:sz w:val="24"/>
              </w:rPr>
              <w:t>6</w:t>
            </w:r>
          </w:p>
        </w:tc>
        <w:tc>
          <w:tcPr>
            <w:tcW w:w="3263" w:type="dxa"/>
            <w:gridSpan w:val="2"/>
            <w:vAlign w:val="center"/>
          </w:tcPr>
          <w:p w:rsidR="00E52ADF" w:rsidRDefault="00E52ADF" w:rsidP="006A252C">
            <w:pPr>
              <w:jc w:val="center"/>
              <w:rPr>
                <w:rFonts w:ascii="宋体" w:hAnsi="宋体"/>
                <w:sz w:val="24"/>
              </w:rPr>
            </w:pPr>
            <w:r>
              <w:rPr>
                <w:rFonts w:ascii="宋体" w:hAnsi="宋体" w:hint="eastAsia"/>
                <w:sz w:val="24"/>
              </w:rPr>
              <w:t>质量承诺</w:t>
            </w:r>
          </w:p>
        </w:tc>
        <w:tc>
          <w:tcPr>
            <w:tcW w:w="2835" w:type="dxa"/>
            <w:vAlign w:val="center"/>
          </w:tcPr>
          <w:p w:rsidR="00E52ADF" w:rsidRDefault="00E52ADF" w:rsidP="006A252C">
            <w:pPr>
              <w:jc w:val="center"/>
              <w:rPr>
                <w:rFonts w:ascii="宋体" w:hAnsi="宋体"/>
                <w:sz w:val="24"/>
              </w:rPr>
            </w:pPr>
          </w:p>
        </w:tc>
        <w:tc>
          <w:tcPr>
            <w:tcW w:w="2977" w:type="dxa"/>
          </w:tcPr>
          <w:p w:rsidR="00E52ADF" w:rsidRDefault="00E52ADF" w:rsidP="006A252C">
            <w:r w:rsidRPr="00B248C1">
              <w:rPr>
                <w:rFonts w:hint="eastAsia"/>
              </w:rPr>
              <w:t>未一次性通过竣工验收，除执行合同条款外，另罚扣</w:t>
            </w:r>
            <w:r w:rsidRPr="00B248C1">
              <w:rPr>
                <w:rFonts w:hint="eastAsia"/>
              </w:rPr>
              <w:t>1000</w:t>
            </w:r>
            <w:r w:rsidRPr="00B248C1">
              <w:rPr>
                <w:rFonts w:hint="eastAsia"/>
              </w:rPr>
              <w:t>元</w:t>
            </w:r>
          </w:p>
        </w:tc>
      </w:tr>
      <w:tr w:rsidR="00E52ADF" w:rsidTr="006A252C">
        <w:trPr>
          <w:trHeight w:val="680"/>
        </w:trPr>
        <w:tc>
          <w:tcPr>
            <w:tcW w:w="814" w:type="dxa"/>
            <w:vAlign w:val="center"/>
          </w:tcPr>
          <w:p w:rsidR="00E52ADF" w:rsidRDefault="00E52ADF" w:rsidP="006A252C">
            <w:pPr>
              <w:jc w:val="center"/>
              <w:rPr>
                <w:rFonts w:ascii="宋体" w:hAnsi="宋体"/>
                <w:sz w:val="24"/>
              </w:rPr>
            </w:pPr>
            <w:r>
              <w:rPr>
                <w:rFonts w:ascii="宋体" w:hAnsi="宋体" w:hint="eastAsia"/>
                <w:sz w:val="24"/>
              </w:rPr>
              <w:t>7</w:t>
            </w:r>
          </w:p>
        </w:tc>
        <w:tc>
          <w:tcPr>
            <w:tcW w:w="3263" w:type="dxa"/>
            <w:gridSpan w:val="2"/>
            <w:vAlign w:val="center"/>
          </w:tcPr>
          <w:p w:rsidR="00E52ADF" w:rsidRDefault="00E52ADF" w:rsidP="006A252C">
            <w:pPr>
              <w:jc w:val="center"/>
              <w:rPr>
                <w:rFonts w:ascii="宋体" w:hAnsi="宋体"/>
                <w:sz w:val="24"/>
              </w:rPr>
            </w:pPr>
            <w:r>
              <w:rPr>
                <w:rFonts w:ascii="宋体" w:hAnsi="宋体" w:hint="eastAsia"/>
                <w:sz w:val="24"/>
              </w:rPr>
              <w:t>安全承诺</w:t>
            </w:r>
          </w:p>
        </w:tc>
        <w:tc>
          <w:tcPr>
            <w:tcW w:w="2835" w:type="dxa"/>
            <w:vAlign w:val="center"/>
          </w:tcPr>
          <w:p w:rsidR="00E52ADF" w:rsidRDefault="00E52ADF" w:rsidP="006A252C">
            <w:pPr>
              <w:jc w:val="center"/>
              <w:rPr>
                <w:rFonts w:ascii="宋体" w:hAnsi="宋体"/>
                <w:sz w:val="24"/>
              </w:rPr>
            </w:pPr>
          </w:p>
        </w:tc>
        <w:tc>
          <w:tcPr>
            <w:tcW w:w="2977" w:type="dxa"/>
            <w:vAlign w:val="center"/>
          </w:tcPr>
          <w:p w:rsidR="00E52ADF" w:rsidRPr="00722164" w:rsidRDefault="00E52ADF" w:rsidP="006A252C">
            <w:pPr>
              <w:jc w:val="left"/>
              <w:rPr>
                <w:rFonts w:ascii="宋体" w:hAnsi="宋体"/>
                <w:szCs w:val="21"/>
              </w:rPr>
            </w:pPr>
            <w:r w:rsidRPr="00722164">
              <w:rPr>
                <w:rFonts w:ascii="宋体" w:hAnsi="宋体" w:hint="eastAsia"/>
                <w:szCs w:val="21"/>
              </w:rPr>
              <w:t>与工程相关的一切安全责任由我方负责</w:t>
            </w:r>
          </w:p>
        </w:tc>
      </w:tr>
      <w:tr w:rsidR="00E52ADF" w:rsidTr="006A252C">
        <w:trPr>
          <w:trHeight w:val="680"/>
        </w:trPr>
        <w:tc>
          <w:tcPr>
            <w:tcW w:w="814" w:type="dxa"/>
            <w:vAlign w:val="center"/>
          </w:tcPr>
          <w:p w:rsidR="00E52ADF" w:rsidRDefault="00E52ADF" w:rsidP="006A252C">
            <w:pPr>
              <w:jc w:val="center"/>
              <w:rPr>
                <w:rFonts w:ascii="宋体" w:hAnsi="宋体"/>
                <w:sz w:val="24"/>
              </w:rPr>
            </w:pPr>
            <w:r>
              <w:rPr>
                <w:rFonts w:ascii="宋体" w:hAnsi="宋体" w:hint="eastAsia"/>
                <w:sz w:val="24"/>
              </w:rPr>
              <w:t>8</w:t>
            </w:r>
          </w:p>
        </w:tc>
        <w:tc>
          <w:tcPr>
            <w:tcW w:w="3263" w:type="dxa"/>
            <w:gridSpan w:val="2"/>
            <w:vAlign w:val="center"/>
          </w:tcPr>
          <w:p w:rsidR="00E52ADF" w:rsidRDefault="00E52ADF" w:rsidP="006A252C">
            <w:pPr>
              <w:jc w:val="center"/>
              <w:rPr>
                <w:rFonts w:ascii="宋体" w:hAnsi="宋体"/>
                <w:sz w:val="24"/>
              </w:rPr>
            </w:pPr>
            <w:r>
              <w:rPr>
                <w:rFonts w:ascii="宋体" w:hAnsi="宋体" w:hint="eastAsia"/>
                <w:sz w:val="24"/>
              </w:rPr>
              <w:t>主要保修项目及保修期</w:t>
            </w:r>
          </w:p>
        </w:tc>
        <w:tc>
          <w:tcPr>
            <w:tcW w:w="2835" w:type="dxa"/>
            <w:vAlign w:val="center"/>
          </w:tcPr>
          <w:p w:rsidR="00E52ADF" w:rsidRDefault="00E52ADF" w:rsidP="006A252C">
            <w:pPr>
              <w:jc w:val="center"/>
              <w:rPr>
                <w:rFonts w:ascii="宋体" w:hAnsi="宋体"/>
                <w:sz w:val="24"/>
              </w:rPr>
            </w:pPr>
          </w:p>
        </w:tc>
        <w:tc>
          <w:tcPr>
            <w:tcW w:w="2977" w:type="dxa"/>
            <w:vAlign w:val="center"/>
          </w:tcPr>
          <w:p w:rsidR="00E52ADF" w:rsidRDefault="00E52ADF" w:rsidP="006A252C">
            <w:pPr>
              <w:jc w:val="center"/>
              <w:rPr>
                <w:rFonts w:ascii="宋体" w:hAnsi="宋体"/>
                <w:sz w:val="24"/>
              </w:rPr>
            </w:pPr>
          </w:p>
        </w:tc>
      </w:tr>
      <w:tr w:rsidR="00E52ADF" w:rsidTr="006A252C">
        <w:trPr>
          <w:trHeight w:val="680"/>
        </w:trPr>
        <w:tc>
          <w:tcPr>
            <w:tcW w:w="814" w:type="dxa"/>
            <w:vAlign w:val="center"/>
          </w:tcPr>
          <w:p w:rsidR="00E52ADF" w:rsidRDefault="00E52ADF" w:rsidP="006A252C">
            <w:pPr>
              <w:jc w:val="center"/>
              <w:rPr>
                <w:rFonts w:ascii="宋体" w:hAnsi="宋体"/>
                <w:sz w:val="24"/>
              </w:rPr>
            </w:pPr>
          </w:p>
        </w:tc>
        <w:tc>
          <w:tcPr>
            <w:tcW w:w="3263" w:type="dxa"/>
            <w:gridSpan w:val="2"/>
            <w:vAlign w:val="center"/>
          </w:tcPr>
          <w:p w:rsidR="00E52ADF" w:rsidRDefault="00E52ADF" w:rsidP="006A252C">
            <w:pPr>
              <w:jc w:val="left"/>
              <w:rPr>
                <w:rFonts w:ascii="宋体" w:hAnsi="宋体"/>
                <w:sz w:val="24"/>
              </w:rPr>
            </w:pPr>
            <w:r>
              <w:rPr>
                <w:rFonts w:ascii="宋体" w:hAnsi="宋体" w:hint="eastAsia"/>
                <w:sz w:val="24"/>
              </w:rPr>
              <w:t xml:space="preserve"> </w:t>
            </w:r>
          </w:p>
        </w:tc>
        <w:tc>
          <w:tcPr>
            <w:tcW w:w="2835" w:type="dxa"/>
            <w:vAlign w:val="center"/>
          </w:tcPr>
          <w:p w:rsidR="00E52ADF" w:rsidRDefault="00E52ADF" w:rsidP="006A252C">
            <w:pPr>
              <w:wordWrap w:val="0"/>
              <w:jc w:val="right"/>
              <w:rPr>
                <w:rFonts w:ascii="宋体" w:hAnsi="宋体"/>
                <w:sz w:val="24"/>
              </w:rPr>
            </w:pPr>
            <w:r>
              <w:rPr>
                <w:rFonts w:ascii="宋体" w:hAnsi="宋体" w:hint="eastAsia"/>
                <w:sz w:val="24"/>
              </w:rPr>
              <w:t xml:space="preserve"> </w:t>
            </w:r>
          </w:p>
        </w:tc>
        <w:tc>
          <w:tcPr>
            <w:tcW w:w="2977" w:type="dxa"/>
            <w:vAlign w:val="center"/>
          </w:tcPr>
          <w:p w:rsidR="00E52ADF" w:rsidRDefault="00E52ADF" w:rsidP="006A252C">
            <w:pPr>
              <w:jc w:val="center"/>
              <w:rPr>
                <w:rFonts w:ascii="宋体" w:hAnsi="宋体"/>
                <w:sz w:val="24"/>
              </w:rPr>
            </w:pPr>
          </w:p>
        </w:tc>
      </w:tr>
      <w:tr w:rsidR="00E52ADF" w:rsidTr="006A252C">
        <w:trPr>
          <w:trHeight w:val="680"/>
        </w:trPr>
        <w:tc>
          <w:tcPr>
            <w:tcW w:w="814" w:type="dxa"/>
            <w:vAlign w:val="center"/>
          </w:tcPr>
          <w:p w:rsidR="00E52ADF" w:rsidRDefault="00E52ADF" w:rsidP="006A252C">
            <w:pPr>
              <w:jc w:val="center"/>
              <w:rPr>
                <w:rFonts w:ascii="宋体" w:hAnsi="宋体"/>
                <w:sz w:val="24"/>
              </w:rPr>
            </w:pPr>
          </w:p>
        </w:tc>
        <w:tc>
          <w:tcPr>
            <w:tcW w:w="3263" w:type="dxa"/>
            <w:gridSpan w:val="2"/>
            <w:vAlign w:val="center"/>
          </w:tcPr>
          <w:p w:rsidR="00E52ADF" w:rsidRDefault="00E52ADF" w:rsidP="006A252C">
            <w:pPr>
              <w:jc w:val="left"/>
              <w:rPr>
                <w:rFonts w:ascii="宋体" w:hAnsi="宋体"/>
                <w:sz w:val="24"/>
              </w:rPr>
            </w:pPr>
          </w:p>
        </w:tc>
        <w:tc>
          <w:tcPr>
            <w:tcW w:w="2835" w:type="dxa"/>
            <w:vAlign w:val="center"/>
          </w:tcPr>
          <w:p w:rsidR="00E52ADF" w:rsidRDefault="00E52ADF" w:rsidP="006A252C">
            <w:pPr>
              <w:jc w:val="right"/>
              <w:rPr>
                <w:rFonts w:ascii="宋体" w:hAnsi="宋体"/>
                <w:sz w:val="24"/>
              </w:rPr>
            </w:pPr>
          </w:p>
        </w:tc>
        <w:tc>
          <w:tcPr>
            <w:tcW w:w="2977" w:type="dxa"/>
            <w:vAlign w:val="center"/>
          </w:tcPr>
          <w:p w:rsidR="00E52ADF" w:rsidRDefault="00E52ADF" w:rsidP="006A252C">
            <w:pPr>
              <w:jc w:val="center"/>
              <w:rPr>
                <w:rFonts w:ascii="宋体" w:hAnsi="宋体"/>
                <w:sz w:val="24"/>
              </w:rPr>
            </w:pPr>
          </w:p>
        </w:tc>
      </w:tr>
      <w:tr w:rsidR="00E52ADF" w:rsidTr="006A252C">
        <w:trPr>
          <w:trHeight w:val="680"/>
        </w:trPr>
        <w:tc>
          <w:tcPr>
            <w:tcW w:w="814" w:type="dxa"/>
            <w:vAlign w:val="center"/>
          </w:tcPr>
          <w:p w:rsidR="00E52ADF" w:rsidRDefault="00E52ADF" w:rsidP="006A252C">
            <w:pPr>
              <w:jc w:val="center"/>
              <w:rPr>
                <w:rFonts w:ascii="宋体" w:hAnsi="宋体"/>
                <w:sz w:val="24"/>
              </w:rPr>
            </w:pPr>
            <w:r>
              <w:rPr>
                <w:rFonts w:ascii="宋体" w:hAnsi="宋体" w:hint="eastAsia"/>
                <w:sz w:val="24"/>
              </w:rPr>
              <w:t>9</w:t>
            </w:r>
          </w:p>
        </w:tc>
        <w:tc>
          <w:tcPr>
            <w:tcW w:w="1064" w:type="dxa"/>
            <w:vAlign w:val="center"/>
          </w:tcPr>
          <w:p w:rsidR="00E52ADF" w:rsidRDefault="00E52ADF" w:rsidP="006A252C">
            <w:pPr>
              <w:jc w:val="center"/>
              <w:rPr>
                <w:rFonts w:ascii="宋体" w:hAnsi="宋体"/>
                <w:sz w:val="24"/>
              </w:rPr>
            </w:pPr>
            <w:r>
              <w:rPr>
                <w:rFonts w:ascii="宋体" w:hAnsi="宋体" w:hint="eastAsia"/>
                <w:sz w:val="24"/>
              </w:rPr>
              <w:t>其他优惠条件</w:t>
            </w:r>
          </w:p>
        </w:tc>
        <w:tc>
          <w:tcPr>
            <w:tcW w:w="8011" w:type="dxa"/>
            <w:gridSpan w:val="3"/>
            <w:vAlign w:val="center"/>
          </w:tcPr>
          <w:p w:rsidR="00E52ADF" w:rsidRDefault="00E52ADF" w:rsidP="006A252C">
            <w:pPr>
              <w:jc w:val="center"/>
              <w:rPr>
                <w:rFonts w:ascii="宋体" w:hAnsi="宋体"/>
                <w:sz w:val="24"/>
              </w:rPr>
            </w:pPr>
          </w:p>
          <w:p w:rsidR="00E52ADF" w:rsidRDefault="00E52ADF" w:rsidP="006A252C">
            <w:pPr>
              <w:rPr>
                <w:rFonts w:ascii="宋体" w:hAnsi="宋体"/>
                <w:b/>
                <w:color w:val="FF0000"/>
                <w:sz w:val="24"/>
                <w:highlight w:val="green"/>
              </w:rPr>
            </w:pPr>
          </w:p>
          <w:p w:rsidR="00E52ADF" w:rsidRDefault="00E52ADF" w:rsidP="006A252C">
            <w:pPr>
              <w:jc w:val="center"/>
              <w:rPr>
                <w:rFonts w:ascii="宋体" w:hAnsi="宋体"/>
                <w:sz w:val="24"/>
              </w:rPr>
            </w:pPr>
          </w:p>
        </w:tc>
      </w:tr>
    </w:tbl>
    <w:p w:rsidR="00E52ADF" w:rsidRDefault="00E52ADF" w:rsidP="00E52ADF">
      <w:pPr>
        <w:jc w:val="center"/>
        <w:rPr>
          <w:rFonts w:ascii="宋体" w:hAnsi="宋体"/>
          <w:b/>
          <w:sz w:val="24"/>
        </w:rPr>
      </w:pPr>
    </w:p>
    <w:p w:rsidR="00E52ADF" w:rsidRDefault="00E52ADF" w:rsidP="00E52ADF">
      <w:pPr>
        <w:spacing w:line="360" w:lineRule="auto"/>
        <w:rPr>
          <w:rFonts w:ascii="宋体" w:hAnsi="宋体"/>
          <w:bCs/>
          <w:sz w:val="24"/>
        </w:rPr>
      </w:pPr>
    </w:p>
    <w:p w:rsidR="00E52ADF" w:rsidRDefault="00E52ADF" w:rsidP="00E52ADF">
      <w:pPr>
        <w:spacing w:line="360" w:lineRule="auto"/>
        <w:rPr>
          <w:rFonts w:ascii="宋体" w:hAnsi="宋体"/>
          <w:bCs/>
          <w:sz w:val="24"/>
        </w:rPr>
      </w:pPr>
      <w:r>
        <w:rPr>
          <w:rFonts w:ascii="宋体" w:hAnsi="宋体" w:hint="eastAsia"/>
          <w:bCs/>
          <w:sz w:val="24"/>
        </w:rPr>
        <w:t>投标人（盖章）：</w:t>
      </w:r>
    </w:p>
    <w:p w:rsidR="00E52ADF" w:rsidRDefault="00E52ADF" w:rsidP="00E52ADF">
      <w:pPr>
        <w:spacing w:line="360" w:lineRule="auto"/>
        <w:rPr>
          <w:rFonts w:ascii="宋体" w:hAnsi="宋体"/>
          <w:bCs/>
          <w:sz w:val="24"/>
        </w:rPr>
      </w:pPr>
    </w:p>
    <w:p w:rsidR="00E52ADF" w:rsidRDefault="00E52ADF" w:rsidP="00E52ADF">
      <w:pPr>
        <w:spacing w:line="360" w:lineRule="auto"/>
        <w:rPr>
          <w:rFonts w:ascii="宋体" w:hAnsi="宋体"/>
          <w:bCs/>
          <w:sz w:val="24"/>
        </w:rPr>
      </w:pPr>
      <w:r>
        <w:rPr>
          <w:rFonts w:ascii="宋体" w:hAnsi="宋体" w:hint="eastAsia"/>
          <w:bCs/>
          <w:sz w:val="24"/>
        </w:rPr>
        <w:t>法定代表人或委托代理人（签字或盖章）：</w:t>
      </w:r>
    </w:p>
    <w:p w:rsidR="00E52ADF" w:rsidRDefault="00E52ADF" w:rsidP="00E52ADF">
      <w:pPr>
        <w:spacing w:line="360" w:lineRule="auto"/>
        <w:rPr>
          <w:rFonts w:ascii="宋体" w:hAnsi="宋体"/>
          <w:bCs/>
          <w:sz w:val="24"/>
        </w:rPr>
      </w:pPr>
    </w:p>
    <w:p w:rsidR="00E52ADF" w:rsidRDefault="00E52ADF" w:rsidP="00E52ADF">
      <w:pPr>
        <w:spacing w:line="360" w:lineRule="auto"/>
        <w:rPr>
          <w:rFonts w:ascii="宋体" w:hAnsi="宋体"/>
          <w:bCs/>
          <w:sz w:val="24"/>
        </w:rPr>
      </w:pPr>
      <w:r>
        <w:rPr>
          <w:rFonts w:ascii="宋体" w:hAnsi="宋体" w:hint="eastAsia"/>
          <w:bCs/>
          <w:sz w:val="24"/>
        </w:rPr>
        <w:t>日  期：</w:t>
      </w:r>
    </w:p>
    <w:p w:rsidR="00E52ADF" w:rsidRDefault="00E52ADF" w:rsidP="00E52ADF">
      <w:pPr>
        <w:jc w:val="center"/>
        <w:rPr>
          <w:rFonts w:ascii="宋体" w:hAnsi="宋体"/>
          <w:b/>
          <w:sz w:val="36"/>
          <w:szCs w:val="36"/>
        </w:rPr>
      </w:pPr>
    </w:p>
    <w:p w:rsidR="00E52ADF" w:rsidRDefault="00E52ADF" w:rsidP="00E52ADF">
      <w:pPr>
        <w:jc w:val="center"/>
        <w:rPr>
          <w:rFonts w:ascii="宋体" w:hAnsi="宋体"/>
          <w:b/>
          <w:sz w:val="36"/>
          <w:szCs w:val="36"/>
        </w:rPr>
      </w:pPr>
    </w:p>
    <w:p w:rsidR="00E52ADF" w:rsidRDefault="00E52ADF" w:rsidP="00E52ADF">
      <w:pPr>
        <w:jc w:val="center"/>
        <w:rPr>
          <w:rFonts w:ascii="宋体" w:hAnsi="宋体"/>
          <w:b/>
          <w:sz w:val="36"/>
          <w:szCs w:val="36"/>
        </w:rPr>
      </w:pPr>
    </w:p>
    <w:p w:rsidR="00E52ADF" w:rsidRDefault="00E52ADF" w:rsidP="00E52ADF">
      <w:pPr>
        <w:jc w:val="center"/>
        <w:rPr>
          <w:rFonts w:ascii="宋体" w:hAnsi="宋体"/>
          <w:b/>
          <w:sz w:val="36"/>
          <w:szCs w:val="36"/>
        </w:rPr>
      </w:pPr>
    </w:p>
    <w:p w:rsidR="00E52ADF" w:rsidRDefault="00E52ADF" w:rsidP="00E52ADF">
      <w:pPr>
        <w:jc w:val="center"/>
        <w:rPr>
          <w:rFonts w:ascii="宋体" w:hAnsi="宋体"/>
          <w:b/>
          <w:sz w:val="36"/>
          <w:szCs w:val="36"/>
        </w:rPr>
      </w:pPr>
    </w:p>
    <w:p w:rsidR="00E52ADF" w:rsidRDefault="00E52ADF" w:rsidP="00E52ADF">
      <w:pPr>
        <w:jc w:val="center"/>
        <w:rPr>
          <w:rFonts w:ascii="宋体" w:hAnsi="宋体"/>
          <w:b/>
          <w:sz w:val="36"/>
          <w:szCs w:val="36"/>
        </w:rPr>
      </w:pPr>
      <w:r>
        <w:rPr>
          <w:rFonts w:ascii="宋体" w:hAnsi="宋体" w:hint="eastAsia"/>
          <w:b/>
          <w:sz w:val="36"/>
          <w:szCs w:val="36"/>
        </w:rPr>
        <w:lastRenderedPageBreak/>
        <w:t>3、授权委托书</w:t>
      </w:r>
    </w:p>
    <w:p w:rsidR="00E52ADF" w:rsidRDefault="00E52ADF" w:rsidP="00E52ADF">
      <w:pPr>
        <w:jc w:val="center"/>
        <w:rPr>
          <w:rFonts w:ascii="宋体" w:hAnsi="宋体"/>
          <w:b/>
          <w:sz w:val="36"/>
          <w:szCs w:val="36"/>
        </w:rPr>
      </w:pPr>
    </w:p>
    <w:p w:rsidR="00E52ADF" w:rsidRDefault="00E52ADF" w:rsidP="00E52ADF">
      <w:pPr>
        <w:spacing w:line="360" w:lineRule="auto"/>
        <w:ind w:firstLineChars="200" w:firstLine="480"/>
        <w:rPr>
          <w:rFonts w:ascii="宋体" w:hAnsi="宋体"/>
          <w:bCs/>
          <w:sz w:val="24"/>
        </w:rPr>
      </w:pPr>
      <w:r>
        <w:rPr>
          <w:rFonts w:ascii="宋体" w:hAnsi="宋体" w:hint="eastAsia"/>
          <w:bCs/>
          <w:sz w:val="24"/>
        </w:rPr>
        <w:t>本授权委托书声明：我</w:t>
      </w:r>
      <w:r>
        <w:rPr>
          <w:rFonts w:ascii="宋体" w:hAnsi="宋体" w:hint="eastAsia"/>
          <w:bCs/>
          <w:sz w:val="24"/>
          <w:u w:val="single"/>
        </w:rPr>
        <w:t xml:space="preserve">          </w:t>
      </w:r>
      <w:r>
        <w:rPr>
          <w:rFonts w:ascii="宋体" w:hAnsi="宋体" w:hint="eastAsia"/>
          <w:bCs/>
          <w:sz w:val="24"/>
        </w:rPr>
        <w:t xml:space="preserve">（姓名）系 </w:t>
      </w:r>
      <w:r>
        <w:rPr>
          <w:rFonts w:ascii="宋体" w:hAnsi="宋体" w:hint="eastAsia"/>
          <w:bCs/>
          <w:sz w:val="24"/>
          <w:u w:val="single"/>
        </w:rPr>
        <w:t xml:space="preserve">             </w:t>
      </w:r>
      <w:r>
        <w:rPr>
          <w:rFonts w:ascii="宋体" w:hAnsi="宋体" w:hint="eastAsia"/>
          <w:bCs/>
          <w:sz w:val="24"/>
        </w:rPr>
        <w:t>（投标人名称）的法定代表人，现授权委托</w:t>
      </w:r>
      <w:r>
        <w:rPr>
          <w:rFonts w:ascii="宋体" w:hAnsi="宋体" w:hint="eastAsia"/>
          <w:bCs/>
          <w:sz w:val="24"/>
          <w:u w:val="single"/>
        </w:rPr>
        <w:t xml:space="preserve">               </w:t>
      </w:r>
      <w:r>
        <w:rPr>
          <w:rFonts w:ascii="宋体" w:hAnsi="宋体" w:hint="eastAsia"/>
          <w:bCs/>
          <w:sz w:val="24"/>
        </w:rPr>
        <w:t>（单位名称</w:t>
      </w:r>
      <w:r>
        <w:rPr>
          <w:rFonts w:ascii="宋体" w:hAnsi="宋体"/>
          <w:bCs/>
          <w:sz w:val="24"/>
        </w:rPr>
        <w:t>）</w:t>
      </w:r>
      <w:r>
        <w:rPr>
          <w:rFonts w:ascii="宋体" w:hAnsi="宋体" w:hint="eastAsia"/>
          <w:bCs/>
          <w:sz w:val="24"/>
        </w:rPr>
        <w:t xml:space="preserve">的 </w:t>
      </w:r>
      <w:r>
        <w:rPr>
          <w:rFonts w:ascii="宋体" w:hAnsi="宋体" w:hint="eastAsia"/>
          <w:bCs/>
          <w:sz w:val="24"/>
          <w:u w:val="single"/>
        </w:rPr>
        <w:t xml:space="preserve">     </w:t>
      </w:r>
      <w:r>
        <w:rPr>
          <w:rFonts w:ascii="宋体" w:hAnsi="宋体"/>
          <w:bCs/>
          <w:sz w:val="24"/>
          <w:u w:val="single"/>
        </w:rPr>
        <w:t xml:space="preserve">  </w:t>
      </w:r>
      <w:r>
        <w:rPr>
          <w:rFonts w:ascii="宋体" w:hAnsi="宋体" w:hint="eastAsia"/>
          <w:bCs/>
          <w:sz w:val="24"/>
          <w:u w:val="single"/>
        </w:rPr>
        <w:t xml:space="preserve"> （姓名）</w:t>
      </w:r>
      <w:r>
        <w:rPr>
          <w:rFonts w:ascii="宋体" w:hAnsi="宋体" w:hint="eastAsia"/>
          <w:bCs/>
          <w:sz w:val="24"/>
        </w:rPr>
        <w:t>为我公司代理人，以本公司的名义参加</w:t>
      </w:r>
      <w:r>
        <w:rPr>
          <w:rFonts w:ascii="宋体" w:hAnsi="宋体" w:hint="eastAsia"/>
          <w:bCs/>
          <w:sz w:val="24"/>
          <w:u w:val="single"/>
        </w:rPr>
        <w:t xml:space="preserve">扬州大学        </w:t>
      </w:r>
      <w:r>
        <w:rPr>
          <w:rFonts w:ascii="宋体" w:hAnsi="宋体"/>
          <w:bCs/>
          <w:sz w:val="24"/>
          <w:u w:val="single"/>
        </w:rPr>
        <w:t xml:space="preserve">    </w:t>
      </w:r>
      <w:r>
        <w:rPr>
          <w:rFonts w:ascii="宋体" w:hAnsi="宋体" w:hint="eastAsia"/>
          <w:bCs/>
          <w:sz w:val="24"/>
          <w:u w:val="single"/>
        </w:rPr>
        <w:t xml:space="preserve">       </w:t>
      </w:r>
      <w:r>
        <w:rPr>
          <w:rFonts w:ascii="宋体" w:hAnsi="宋体" w:hint="eastAsia"/>
          <w:bCs/>
          <w:sz w:val="24"/>
        </w:rPr>
        <w:t>工程的投标活动。代理人在开标、评标、合同谈判过程中所签署的一切文件和处理与之有关的一切事务，我均予以承认。</w:t>
      </w:r>
    </w:p>
    <w:p w:rsidR="00E52ADF" w:rsidRDefault="00E52ADF" w:rsidP="00E52ADF">
      <w:pPr>
        <w:spacing w:line="360" w:lineRule="auto"/>
        <w:ind w:firstLineChars="200" w:firstLine="480"/>
        <w:rPr>
          <w:rFonts w:ascii="宋体" w:hAnsi="宋体"/>
          <w:bCs/>
          <w:sz w:val="24"/>
        </w:rPr>
      </w:pPr>
      <w:r>
        <w:rPr>
          <w:rFonts w:ascii="宋体" w:hAnsi="宋体" w:hint="eastAsia"/>
          <w:bCs/>
          <w:sz w:val="24"/>
        </w:rPr>
        <w:t>代理人无转委权。</w:t>
      </w:r>
    </w:p>
    <w:p w:rsidR="00E52ADF" w:rsidRDefault="00E52ADF" w:rsidP="00E52ADF">
      <w:pPr>
        <w:spacing w:line="360" w:lineRule="auto"/>
        <w:ind w:firstLineChars="200" w:firstLine="480"/>
        <w:rPr>
          <w:rFonts w:ascii="宋体" w:hAnsi="宋体"/>
          <w:bCs/>
          <w:sz w:val="24"/>
        </w:rPr>
      </w:pPr>
      <w:r>
        <w:rPr>
          <w:rFonts w:ascii="宋体" w:hAnsi="宋体" w:hint="eastAsia"/>
          <w:bCs/>
          <w:sz w:val="24"/>
        </w:rPr>
        <w:t>特此委托。</w:t>
      </w:r>
    </w:p>
    <w:p w:rsidR="00E52ADF" w:rsidRDefault="00E52ADF" w:rsidP="00E52ADF">
      <w:pPr>
        <w:spacing w:line="360" w:lineRule="auto"/>
        <w:rPr>
          <w:rFonts w:ascii="宋体" w:hAnsi="宋体"/>
          <w:bCs/>
          <w:sz w:val="24"/>
        </w:rPr>
      </w:pPr>
      <w:r>
        <w:rPr>
          <w:rFonts w:ascii="宋体" w:hAnsi="宋体" w:hint="eastAsia"/>
          <w:bCs/>
          <w:sz w:val="24"/>
        </w:rPr>
        <w:t xml:space="preserve">    </w:t>
      </w:r>
    </w:p>
    <w:p w:rsidR="00E52ADF" w:rsidRDefault="00E52ADF" w:rsidP="00E52ADF">
      <w:pPr>
        <w:jc w:val="left"/>
        <w:rPr>
          <w:rFonts w:ascii="宋体" w:hAnsi="宋体"/>
          <w:sz w:val="24"/>
        </w:rPr>
      </w:pPr>
    </w:p>
    <w:p w:rsidR="00E52ADF" w:rsidRDefault="00E52ADF" w:rsidP="00E52ADF">
      <w:pPr>
        <w:ind w:firstLineChars="206" w:firstLine="494"/>
        <w:jc w:val="left"/>
        <w:rPr>
          <w:rFonts w:ascii="宋体" w:hAnsi="宋体"/>
          <w:sz w:val="24"/>
        </w:rPr>
      </w:pPr>
      <w:r>
        <w:rPr>
          <w:rFonts w:ascii="宋体" w:hAnsi="宋体" w:hint="eastAsia"/>
          <w:sz w:val="24"/>
        </w:rPr>
        <w:t>投标人：（盖章）</w:t>
      </w:r>
    </w:p>
    <w:p w:rsidR="00E52ADF" w:rsidRDefault="00E52ADF" w:rsidP="00E52ADF">
      <w:pPr>
        <w:ind w:firstLineChars="206" w:firstLine="494"/>
        <w:jc w:val="left"/>
        <w:rPr>
          <w:rFonts w:ascii="宋体" w:hAnsi="宋体"/>
          <w:sz w:val="24"/>
        </w:rPr>
      </w:pPr>
    </w:p>
    <w:p w:rsidR="00E52ADF" w:rsidRDefault="00E52ADF" w:rsidP="00E52ADF">
      <w:pPr>
        <w:ind w:firstLine="555"/>
        <w:jc w:val="left"/>
        <w:rPr>
          <w:rFonts w:ascii="宋体" w:hAnsi="宋体"/>
          <w:sz w:val="24"/>
        </w:rPr>
      </w:pPr>
      <w:r>
        <w:rPr>
          <w:rFonts w:ascii="宋体" w:hAnsi="宋体" w:hint="eastAsia"/>
          <w:sz w:val="24"/>
        </w:rPr>
        <w:t>法定代表人：（签字</w:t>
      </w:r>
      <w:r>
        <w:rPr>
          <w:rFonts w:ascii="宋体" w:hAnsi="宋体" w:hint="eastAsia"/>
          <w:bCs/>
          <w:sz w:val="24"/>
        </w:rPr>
        <w:t>或</w:t>
      </w:r>
      <w:r>
        <w:rPr>
          <w:rFonts w:ascii="宋体" w:hAnsi="宋体" w:hint="eastAsia"/>
          <w:sz w:val="24"/>
        </w:rPr>
        <w:t>盖章）</w:t>
      </w:r>
    </w:p>
    <w:p w:rsidR="00E52ADF" w:rsidRDefault="00E52ADF" w:rsidP="00E52ADF">
      <w:pPr>
        <w:jc w:val="left"/>
        <w:rPr>
          <w:rFonts w:ascii="宋体" w:hAnsi="宋体"/>
          <w:sz w:val="24"/>
        </w:rPr>
      </w:pPr>
      <w:r>
        <w:rPr>
          <w:rFonts w:ascii="宋体" w:hAnsi="宋体" w:hint="eastAsia"/>
          <w:sz w:val="24"/>
        </w:rPr>
        <w:t xml:space="preserve">       </w:t>
      </w:r>
    </w:p>
    <w:p w:rsidR="00E52ADF" w:rsidRDefault="00E52ADF" w:rsidP="00E52ADF">
      <w:pPr>
        <w:ind w:firstLine="555"/>
        <w:jc w:val="left"/>
        <w:rPr>
          <w:rFonts w:ascii="宋体" w:hAnsi="宋体"/>
          <w:sz w:val="24"/>
        </w:rPr>
      </w:pPr>
      <w:r>
        <w:rPr>
          <w:rFonts w:ascii="宋体" w:hAnsi="宋体" w:hint="eastAsia"/>
          <w:sz w:val="24"/>
        </w:rPr>
        <w:t>委托人：（签字）</w:t>
      </w:r>
    </w:p>
    <w:p w:rsidR="00E52ADF" w:rsidRDefault="00E52ADF" w:rsidP="00E52ADF">
      <w:pPr>
        <w:ind w:firstLine="555"/>
        <w:jc w:val="left"/>
        <w:rPr>
          <w:rFonts w:ascii="宋体" w:hAnsi="宋体"/>
          <w:sz w:val="24"/>
        </w:rPr>
      </w:pPr>
    </w:p>
    <w:p w:rsidR="00E52ADF" w:rsidRDefault="00E52ADF" w:rsidP="00E52ADF">
      <w:pPr>
        <w:ind w:left="1440" w:hangingChars="600" w:hanging="1440"/>
        <w:jc w:val="left"/>
        <w:rPr>
          <w:rFonts w:ascii="宋体" w:hAnsi="宋体"/>
          <w:sz w:val="24"/>
        </w:rPr>
      </w:pPr>
      <w:r>
        <w:rPr>
          <w:rFonts w:ascii="宋体" w:hAnsi="宋体" w:hint="eastAsia"/>
          <w:sz w:val="24"/>
        </w:rPr>
        <w:t xml:space="preserve">     被</w:t>
      </w:r>
      <w:r>
        <w:rPr>
          <w:rFonts w:ascii="宋体" w:hAnsi="宋体"/>
          <w:sz w:val="24"/>
        </w:rPr>
        <w:t>委托</w:t>
      </w:r>
      <w:r>
        <w:rPr>
          <w:rFonts w:ascii="宋体" w:hAnsi="宋体" w:hint="eastAsia"/>
          <w:sz w:val="24"/>
        </w:rPr>
        <w:t>人：姓名</w:t>
      </w:r>
      <w:r>
        <w:rPr>
          <w:rFonts w:ascii="宋体" w:hAnsi="宋体" w:hint="eastAsia"/>
          <w:sz w:val="24"/>
          <w:u w:val="single"/>
        </w:rPr>
        <w:t xml:space="preserve">      </w:t>
      </w:r>
      <w:r>
        <w:rPr>
          <w:rFonts w:ascii="宋体" w:hAnsi="宋体" w:hint="eastAsia"/>
          <w:sz w:val="24"/>
        </w:rPr>
        <w:t xml:space="preserve"> 性别</w:t>
      </w:r>
      <w:r>
        <w:rPr>
          <w:rFonts w:ascii="宋体" w:hAnsi="宋体" w:hint="eastAsia"/>
          <w:sz w:val="24"/>
          <w:u w:val="single"/>
        </w:rPr>
        <w:t xml:space="preserve">       </w:t>
      </w:r>
      <w:r>
        <w:rPr>
          <w:rFonts w:ascii="宋体" w:hAnsi="宋体" w:hint="eastAsia"/>
          <w:sz w:val="24"/>
        </w:rPr>
        <w:t>年龄</w:t>
      </w:r>
      <w:r>
        <w:rPr>
          <w:rFonts w:ascii="宋体" w:hAnsi="宋体" w:hint="eastAsia"/>
          <w:sz w:val="24"/>
          <w:u w:val="single"/>
        </w:rPr>
        <w:t xml:space="preserve">     </w:t>
      </w:r>
      <w:r>
        <w:rPr>
          <w:rFonts w:ascii="宋体" w:hAnsi="宋体" w:hint="eastAsia"/>
          <w:sz w:val="24"/>
        </w:rPr>
        <w:t xml:space="preserve"> 工作单位</w:t>
      </w:r>
      <w:r>
        <w:rPr>
          <w:rFonts w:ascii="宋体" w:hAnsi="宋体" w:hint="eastAsia"/>
          <w:sz w:val="24"/>
          <w:u w:val="single"/>
        </w:rPr>
        <w:t xml:space="preserve">                      </w:t>
      </w:r>
    </w:p>
    <w:p w:rsidR="00E52ADF" w:rsidRDefault="00E52ADF" w:rsidP="00E52ADF">
      <w:pPr>
        <w:jc w:val="left"/>
        <w:rPr>
          <w:rFonts w:ascii="宋体" w:hAnsi="宋体"/>
          <w:sz w:val="24"/>
        </w:rPr>
      </w:pPr>
      <w:r>
        <w:rPr>
          <w:rFonts w:ascii="宋体" w:hAnsi="宋体" w:hint="eastAsia"/>
          <w:sz w:val="24"/>
        </w:rPr>
        <w:t xml:space="preserve">    </w:t>
      </w:r>
    </w:p>
    <w:p w:rsidR="00E52ADF" w:rsidRDefault="00E52ADF" w:rsidP="00E52ADF">
      <w:pPr>
        <w:jc w:val="left"/>
        <w:rPr>
          <w:rFonts w:ascii="宋体" w:hAnsi="宋体"/>
          <w:sz w:val="24"/>
        </w:rPr>
      </w:pPr>
      <w:r>
        <w:rPr>
          <w:rFonts w:ascii="宋体" w:hAnsi="宋体" w:hint="eastAsia"/>
          <w:sz w:val="24"/>
        </w:rPr>
        <w:t xml:space="preserve">                                                      委托日期：</w:t>
      </w:r>
    </w:p>
    <w:p w:rsidR="00E52ADF" w:rsidRDefault="00E52ADF" w:rsidP="00E52ADF">
      <w:pPr>
        <w:jc w:val="left"/>
        <w:rPr>
          <w:rFonts w:ascii="宋体" w:hAnsi="宋体"/>
          <w:sz w:val="24"/>
        </w:rPr>
      </w:pPr>
    </w:p>
    <w:p w:rsidR="00E52ADF" w:rsidRDefault="00E52ADF" w:rsidP="00E52ADF">
      <w:pPr>
        <w:jc w:val="left"/>
        <w:rPr>
          <w:rFonts w:ascii="宋体" w:hAnsi="宋体"/>
          <w:sz w:val="24"/>
        </w:rPr>
      </w:pPr>
    </w:p>
    <w:p w:rsidR="00E52ADF" w:rsidRDefault="00E52ADF" w:rsidP="00E52ADF">
      <w:pPr>
        <w:jc w:val="left"/>
        <w:rPr>
          <w:rFonts w:ascii="宋体" w:hAnsi="宋体"/>
          <w:sz w:val="24"/>
        </w:rPr>
      </w:pPr>
      <w:r>
        <w:rPr>
          <w:rFonts w:ascii="宋体" w:hAnsi="宋体" w:hint="eastAsia"/>
          <w:sz w:val="24"/>
        </w:rPr>
        <w:t>委托人身份证复印件                        被委托人身份证复印件</w:t>
      </w: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36"/>
          <w:szCs w:val="36"/>
        </w:rPr>
      </w:pPr>
      <w:r>
        <w:rPr>
          <w:rFonts w:ascii="宋体" w:hAnsi="宋体"/>
          <w:b/>
          <w:sz w:val="36"/>
          <w:szCs w:val="36"/>
        </w:rPr>
        <w:lastRenderedPageBreak/>
        <w:t>4、主要施工管理人员表</w:t>
      </w:r>
    </w:p>
    <w:p w:rsidR="00E52ADF" w:rsidRDefault="00E52ADF" w:rsidP="00E52ADF">
      <w:pPr>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140"/>
        <w:gridCol w:w="1795"/>
        <w:gridCol w:w="1559"/>
        <w:gridCol w:w="2842"/>
      </w:tblGrid>
      <w:tr w:rsidR="00E52ADF" w:rsidTr="006A252C">
        <w:trPr>
          <w:trHeight w:val="567"/>
        </w:trPr>
        <w:tc>
          <w:tcPr>
            <w:tcW w:w="2418" w:type="dxa"/>
            <w:vAlign w:val="center"/>
          </w:tcPr>
          <w:p w:rsidR="00E52ADF" w:rsidRDefault="00E52ADF" w:rsidP="006A252C">
            <w:pPr>
              <w:jc w:val="center"/>
              <w:rPr>
                <w:sz w:val="24"/>
              </w:rPr>
            </w:pPr>
            <w:r>
              <w:rPr>
                <w:rFonts w:hAnsi="宋体"/>
                <w:sz w:val="24"/>
              </w:rPr>
              <w:t>名称</w:t>
            </w:r>
          </w:p>
        </w:tc>
        <w:tc>
          <w:tcPr>
            <w:tcW w:w="1140" w:type="dxa"/>
            <w:vAlign w:val="center"/>
          </w:tcPr>
          <w:p w:rsidR="00E52ADF" w:rsidRDefault="00E52ADF" w:rsidP="006A252C">
            <w:pPr>
              <w:jc w:val="center"/>
              <w:rPr>
                <w:sz w:val="24"/>
              </w:rPr>
            </w:pPr>
            <w:r>
              <w:rPr>
                <w:rFonts w:hAnsi="宋体"/>
                <w:sz w:val="24"/>
              </w:rPr>
              <w:t>姓名</w:t>
            </w:r>
          </w:p>
        </w:tc>
        <w:tc>
          <w:tcPr>
            <w:tcW w:w="1795" w:type="dxa"/>
            <w:vAlign w:val="center"/>
          </w:tcPr>
          <w:p w:rsidR="00E52ADF" w:rsidRDefault="00E52ADF" w:rsidP="006A252C">
            <w:pPr>
              <w:jc w:val="center"/>
              <w:rPr>
                <w:sz w:val="24"/>
              </w:rPr>
            </w:pPr>
            <w:r>
              <w:rPr>
                <w:rFonts w:hAnsi="宋体"/>
                <w:sz w:val="24"/>
              </w:rPr>
              <w:t>身份证</w:t>
            </w:r>
          </w:p>
        </w:tc>
        <w:tc>
          <w:tcPr>
            <w:tcW w:w="1559" w:type="dxa"/>
            <w:vAlign w:val="center"/>
          </w:tcPr>
          <w:p w:rsidR="00E52ADF" w:rsidRDefault="00E52ADF" w:rsidP="006A252C">
            <w:pPr>
              <w:jc w:val="center"/>
              <w:rPr>
                <w:sz w:val="24"/>
              </w:rPr>
            </w:pPr>
            <w:r>
              <w:rPr>
                <w:rFonts w:hAnsi="宋体"/>
                <w:sz w:val="24"/>
              </w:rPr>
              <w:t>资质证书</w:t>
            </w:r>
          </w:p>
        </w:tc>
        <w:tc>
          <w:tcPr>
            <w:tcW w:w="2842" w:type="dxa"/>
            <w:vAlign w:val="center"/>
          </w:tcPr>
          <w:p w:rsidR="00E52ADF" w:rsidRDefault="00E52ADF" w:rsidP="006A252C">
            <w:pPr>
              <w:jc w:val="center"/>
              <w:rPr>
                <w:sz w:val="24"/>
              </w:rPr>
            </w:pPr>
            <w:r>
              <w:rPr>
                <w:rFonts w:hAnsi="宋体"/>
                <w:sz w:val="24"/>
              </w:rPr>
              <w:t>其他</w:t>
            </w:r>
          </w:p>
        </w:tc>
      </w:tr>
      <w:tr w:rsidR="00E52ADF" w:rsidTr="006A252C">
        <w:trPr>
          <w:trHeight w:val="567"/>
        </w:trPr>
        <w:tc>
          <w:tcPr>
            <w:tcW w:w="2418" w:type="dxa"/>
            <w:vAlign w:val="center"/>
          </w:tcPr>
          <w:p w:rsidR="00E52ADF" w:rsidRDefault="00E52ADF" w:rsidP="006A252C">
            <w:pPr>
              <w:numPr>
                <w:ilvl w:val="0"/>
                <w:numId w:val="2"/>
              </w:numPr>
              <w:rPr>
                <w:sz w:val="24"/>
              </w:rPr>
            </w:pPr>
            <w:r>
              <w:rPr>
                <w:rFonts w:hAnsi="宋体"/>
                <w:sz w:val="24"/>
              </w:rPr>
              <w:t>总部</w:t>
            </w:r>
          </w:p>
        </w:tc>
        <w:tc>
          <w:tcPr>
            <w:tcW w:w="1140" w:type="dxa"/>
            <w:vAlign w:val="center"/>
          </w:tcPr>
          <w:p w:rsidR="00E52ADF" w:rsidRDefault="00E52ADF" w:rsidP="006A252C">
            <w:pPr>
              <w:rPr>
                <w:sz w:val="24"/>
              </w:rPr>
            </w:pPr>
          </w:p>
        </w:tc>
        <w:tc>
          <w:tcPr>
            <w:tcW w:w="1795" w:type="dxa"/>
            <w:vAlign w:val="center"/>
          </w:tcPr>
          <w:p w:rsidR="00E52ADF" w:rsidRDefault="00E52ADF" w:rsidP="006A252C">
            <w:pPr>
              <w:rPr>
                <w:sz w:val="24"/>
              </w:rPr>
            </w:pPr>
          </w:p>
        </w:tc>
        <w:tc>
          <w:tcPr>
            <w:tcW w:w="1559" w:type="dxa"/>
            <w:vAlign w:val="center"/>
          </w:tcPr>
          <w:p w:rsidR="00E52ADF" w:rsidRDefault="00E52ADF" w:rsidP="006A252C">
            <w:pPr>
              <w:rPr>
                <w:sz w:val="24"/>
              </w:rPr>
            </w:pPr>
          </w:p>
        </w:tc>
        <w:tc>
          <w:tcPr>
            <w:tcW w:w="2842" w:type="dxa"/>
            <w:vAlign w:val="center"/>
          </w:tcPr>
          <w:p w:rsidR="00E52ADF" w:rsidRDefault="00E52ADF" w:rsidP="006A252C">
            <w:pPr>
              <w:rPr>
                <w:sz w:val="24"/>
              </w:rPr>
            </w:pPr>
          </w:p>
        </w:tc>
      </w:tr>
      <w:tr w:rsidR="00E52ADF" w:rsidTr="006A252C">
        <w:trPr>
          <w:trHeight w:val="567"/>
        </w:trPr>
        <w:tc>
          <w:tcPr>
            <w:tcW w:w="2418" w:type="dxa"/>
            <w:vAlign w:val="center"/>
          </w:tcPr>
          <w:p w:rsidR="00E52ADF" w:rsidRDefault="00E52ADF" w:rsidP="006A252C">
            <w:pPr>
              <w:numPr>
                <w:ilvl w:val="0"/>
                <w:numId w:val="3"/>
              </w:numPr>
              <w:rPr>
                <w:sz w:val="24"/>
              </w:rPr>
            </w:pPr>
            <w:r>
              <w:rPr>
                <w:rFonts w:hAnsi="宋体"/>
                <w:sz w:val="24"/>
              </w:rPr>
              <w:t>项目主管</w:t>
            </w:r>
          </w:p>
        </w:tc>
        <w:tc>
          <w:tcPr>
            <w:tcW w:w="1140" w:type="dxa"/>
            <w:vAlign w:val="center"/>
          </w:tcPr>
          <w:p w:rsidR="00E52ADF" w:rsidRDefault="00E52ADF" w:rsidP="006A252C">
            <w:pPr>
              <w:rPr>
                <w:sz w:val="24"/>
              </w:rPr>
            </w:pPr>
          </w:p>
        </w:tc>
        <w:tc>
          <w:tcPr>
            <w:tcW w:w="1795" w:type="dxa"/>
            <w:vAlign w:val="center"/>
          </w:tcPr>
          <w:p w:rsidR="00E52ADF" w:rsidRDefault="00E52ADF" w:rsidP="006A252C">
            <w:pPr>
              <w:rPr>
                <w:sz w:val="24"/>
              </w:rPr>
            </w:pPr>
          </w:p>
        </w:tc>
        <w:tc>
          <w:tcPr>
            <w:tcW w:w="1559" w:type="dxa"/>
            <w:vAlign w:val="center"/>
          </w:tcPr>
          <w:p w:rsidR="00E52ADF" w:rsidRDefault="00E52ADF" w:rsidP="006A252C">
            <w:pPr>
              <w:rPr>
                <w:sz w:val="24"/>
              </w:rPr>
            </w:pPr>
          </w:p>
        </w:tc>
        <w:tc>
          <w:tcPr>
            <w:tcW w:w="2842" w:type="dxa"/>
            <w:vAlign w:val="center"/>
          </w:tcPr>
          <w:p w:rsidR="00E52ADF" w:rsidRDefault="00E52ADF" w:rsidP="006A252C">
            <w:pPr>
              <w:rPr>
                <w:sz w:val="24"/>
              </w:rPr>
            </w:pPr>
          </w:p>
        </w:tc>
      </w:tr>
      <w:tr w:rsidR="00E52ADF" w:rsidTr="006A252C">
        <w:trPr>
          <w:trHeight w:val="567"/>
        </w:trPr>
        <w:tc>
          <w:tcPr>
            <w:tcW w:w="2418" w:type="dxa"/>
            <w:vAlign w:val="center"/>
          </w:tcPr>
          <w:p w:rsidR="00E52ADF" w:rsidRDefault="00E52ADF" w:rsidP="006A252C">
            <w:pPr>
              <w:numPr>
                <w:ilvl w:val="0"/>
                <w:numId w:val="2"/>
              </w:numPr>
              <w:rPr>
                <w:sz w:val="24"/>
              </w:rPr>
            </w:pPr>
            <w:r>
              <w:rPr>
                <w:rFonts w:hAnsi="宋体"/>
                <w:sz w:val="24"/>
              </w:rPr>
              <w:t>施工现场</w:t>
            </w:r>
          </w:p>
        </w:tc>
        <w:tc>
          <w:tcPr>
            <w:tcW w:w="1140" w:type="dxa"/>
            <w:vAlign w:val="center"/>
          </w:tcPr>
          <w:p w:rsidR="00E52ADF" w:rsidRDefault="00E52ADF" w:rsidP="006A252C">
            <w:pPr>
              <w:rPr>
                <w:sz w:val="24"/>
              </w:rPr>
            </w:pPr>
          </w:p>
        </w:tc>
        <w:tc>
          <w:tcPr>
            <w:tcW w:w="1795" w:type="dxa"/>
            <w:vAlign w:val="center"/>
          </w:tcPr>
          <w:p w:rsidR="00E52ADF" w:rsidRDefault="00E52ADF" w:rsidP="006A252C">
            <w:pPr>
              <w:rPr>
                <w:sz w:val="24"/>
              </w:rPr>
            </w:pPr>
          </w:p>
        </w:tc>
        <w:tc>
          <w:tcPr>
            <w:tcW w:w="1559" w:type="dxa"/>
            <w:vAlign w:val="center"/>
          </w:tcPr>
          <w:p w:rsidR="00E52ADF" w:rsidRDefault="00E52ADF" w:rsidP="006A252C">
            <w:pPr>
              <w:rPr>
                <w:sz w:val="24"/>
              </w:rPr>
            </w:pPr>
          </w:p>
        </w:tc>
        <w:tc>
          <w:tcPr>
            <w:tcW w:w="2842" w:type="dxa"/>
            <w:vAlign w:val="center"/>
          </w:tcPr>
          <w:p w:rsidR="00E52ADF" w:rsidRDefault="00E52ADF" w:rsidP="006A252C">
            <w:pPr>
              <w:rPr>
                <w:sz w:val="24"/>
              </w:rPr>
            </w:pPr>
          </w:p>
        </w:tc>
      </w:tr>
      <w:tr w:rsidR="00E52ADF" w:rsidTr="006A252C">
        <w:trPr>
          <w:trHeight w:val="567"/>
        </w:trPr>
        <w:tc>
          <w:tcPr>
            <w:tcW w:w="2418" w:type="dxa"/>
            <w:vAlign w:val="center"/>
          </w:tcPr>
          <w:p w:rsidR="00E52ADF" w:rsidRDefault="00E52ADF" w:rsidP="006A252C">
            <w:pPr>
              <w:numPr>
                <w:ilvl w:val="0"/>
                <w:numId w:val="4"/>
              </w:numPr>
              <w:rPr>
                <w:sz w:val="24"/>
              </w:rPr>
            </w:pPr>
            <w:r>
              <w:rPr>
                <w:rFonts w:hAnsi="宋体"/>
                <w:sz w:val="24"/>
              </w:rPr>
              <w:t>项目经理</w:t>
            </w:r>
          </w:p>
        </w:tc>
        <w:tc>
          <w:tcPr>
            <w:tcW w:w="1140" w:type="dxa"/>
            <w:vAlign w:val="center"/>
          </w:tcPr>
          <w:p w:rsidR="00E52ADF" w:rsidRDefault="00E52ADF" w:rsidP="006A252C">
            <w:pPr>
              <w:rPr>
                <w:sz w:val="24"/>
              </w:rPr>
            </w:pPr>
          </w:p>
        </w:tc>
        <w:tc>
          <w:tcPr>
            <w:tcW w:w="1795" w:type="dxa"/>
            <w:vAlign w:val="center"/>
          </w:tcPr>
          <w:p w:rsidR="00E52ADF" w:rsidRDefault="00E52ADF" w:rsidP="006A252C">
            <w:pPr>
              <w:rPr>
                <w:sz w:val="24"/>
              </w:rPr>
            </w:pPr>
          </w:p>
        </w:tc>
        <w:tc>
          <w:tcPr>
            <w:tcW w:w="1559" w:type="dxa"/>
            <w:vAlign w:val="center"/>
          </w:tcPr>
          <w:p w:rsidR="00E52ADF" w:rsidRDefault="00E52ADF" w:rsidP="006A252C">
            <w:pPr>
              <w:rPr>
                <w:sz w:val="24"/>
              </w:rPr>
            </w:pPr>
          </w:p>
        </w:tc>
        <w:tc>
          <w:tcPr>
            <w:tcW w:w="2842" w:type="dxa"/>
            <w:vAlign w:val="center"/>
          </w:tcPr>
          <w:p w:rsidR="00E52ADF" w:rsidRDefault="00E52ADF" w:rsidP="006A252C">
            <w:pPr>
              <w:rPr>
                <w:sz w:val="24"/>
              </w:rPr>
            </w:pPr>
          </w:p>
        </w:tc>
      </w:tr>
      <w:tr w:rsidR="00E52ADF" w:rsidTr="006A252C">
        <w:trPr>
          <w:trHeight w:val="567"/>
        </w:trPr>
        <w:tc>
          <w:tcPr>
            <w:tcW w:w="2418" w:type="dxa"/>
            <w:vAlign w:val="center"/>
          </w:tcPr>
          <w:p w:rsidR="00E52ADF" w:rsidRDefault="00E52ADF" w:rsidP="006A252C">
            <w:pPr>
              <w:numPr>
                <w:ilvl w:val="0"/>
                <w:numId w:val="4"/>
              </w:numPr>
              <w:rPr>
                <w:sz w:val="24"/>
              </w:rPr>
            </w:pPr>
            <w:r>
              <w:rPr>
                <w:rFonts w:hAnsi="宋体"/>
                <w:sz w:val="24"/>
              </w:rPr>
              <w:t>质量管理</w:t>
            </w:r>
          </w:p>
        </w:tc>
        <w:tc>
          <w:tcPr>
            <w:tcW w:w="1140" w:type="dxa"/>
            <w:vAlign w:val="center"/>
          </w:tcPr>
          <w:p w:rsidR="00E52ADF" w:rsidRDefault="00E52ADF" w:rsidP="006A252C">
            <w:pPr>
              <w:rPr>
                <w:sz w:val="24"/>
              </w:rPr>
            </w:pPr>
          </w:p>
        </w:tc>
        <w:tc>
          <w:tcPr>
            <w:tcW w:w="1795" w:type="dxa"/>
            <w:vAlign w:val="center"/>
          </w:tcPr>
          <w:p w:rsidR="00E52ADF" w:rsidRDefault="00E52ADF" w:rsidP="006A252C">
            <w:pPr>
              <w:rPr>
                <w:sz w:val="24"/>
              </w:rPr>
            </w:pPr>
          </w:p>
        </w:tc>
        <w:tc>
          <w:tcPr>
            <w:tcW w:w="1559" w:type="dxa"/>
            <w:vAlign w:val="center"/>
          </w:tcPr>
          <w:p w:rsidR="00E52ADF" w:rsidRDefault="00E52ADF" w:rsidP="006A252C">
            <w:pPr>
              <w:rPr>
                <w:sz w:val="24"/>
              </w:rPr>
            </w:pPr>
          </w:p>
        </w:tc>
        <w:tc>
          <w:tcPr>
            <w:tcW w:w="2842" w:type="dxa"/>
            <w:vAlign w:val="center"/>
          </w:tcPr>
          <w:p w:rsidR="00E52ADF" w:rsidRDefault="00E52ADF" w:rsidP="006A252C">
            <w:pPr>
              <w:rPr>
                <w:sz w:val="24"/>
              </w:rPr>
            </w:pPr>
          </w:p>
        </w:tc>
      </w:tr>
      <w:tr w:rsidR="00E52ADF" w:rsidTr="006A252C">
        <w:trPr>
          <w:trHeight w:val="567"/>
        </w:trPr>
        <w:tc>
          <w:tcPr>
            <w:tcW w:w="2418" w:type="dxa"/>
            <w:vAlign w:val="center"/>
          </w:tcPr>
          <w:p w:rsidR="00E52ADF" w:rsidRDefault="00E52ADF" w:rsidP="006A252C">
            <w:pPr>
              <w:numPr>
                <w:ilvl w:val="0"/>
                <w:numId w:val="4"/>
              </w:numPr>
              <w:rPr>
                <w:sz w:val="24"/>
              </w:rPr>
            </w:pPr>
            <w:r>
              <w:rPr>
                <w:rFonts w:hAnsi="宋体"/>
                <w:sz w:val="24"/>
              </w:rPr>
              <w:t>材料管理</w:t>
            </w:r>
          </w:p>
        </w:tc>
        <w:tc>
          <w:tcPr>
            <w:tcW w:w="1140" w:type="dxa"/>
            <w:vAlign w:val="center"/>
          </w:tcPr>
          <w:p w:rsidR="00E52ADF" w:rsidRDefault="00E52ADF" w:rsidP="006A252C">
            <w:pPr>
              <w:rPr>
                <w:sz w:val="24"/>
              </w:rPr>
            </w:pPr>
          </w:p>
        </w:tc>
        <w:tc>
          <w:tcPr>
            <w:tcW w:w="1795" w:type="dxa"/>
            <w:vAlign w:val="center"/>
          </w:tcPr>
          <w:p w:rsidR="00E52ADF" w:rsidRDefault="00E52ADF" w:rsidP="006A252C">
            <w:pPr>
              <w:rPr>
                <w:sz w:val="24"/>
              </w:rPr>
            </w:pPr>
          </w:p>
        </w:tc>
        <w:tc>
          <w:tcPr>
            <w:tcW w:w="1559" w:type="dxa"/>
            <w:vAlign w:val="center"/>
          </w:tcPr>
          <w:p w:rsidR="00E52ADF" w:rsidRDefault="00E52ADF" w:rsidP="006A252C">
            <w:pPr>
              <w:rPr>
                <w:sz w:val="24"/>
              </w:rPr>
            </w:pPr>
          </w:p>
        </w:tc>
        <w:tc>
          <w:tcPr>
            <w:tcW w:w="2842" w:type="dxa"/>
            <w:vAlign w:val="center"/>
          </w:tcPr>
          <w:p w:rsidR="00E52ADF" w:rsidRDefault="00E52ADF" w:rsidP="006A252C">
            <w:pPr>
              <w:rPr>
                <w:sz w:val="24"/>
              </w:rPr>
            </w:pPr>
          </w:p>
        </w:tc>
      </w:tr>
      <w:tr w:rsidR="00E52ADF" w:rsidTr="006A252C">
        <w:trPr>
          <w:trHeight w:val="567"/>
        </w:trPr>
        <w:tc>
          <w:tcPr>
            <w:tcW w:w="2418" w:type="dxa"/>
            <w:vAlign w:val="center"/>
          </w:tcPr>
          <w:p w:rsidR="00E52ADF" w:rsidRDefault="00E52ADF" w:rsidP="006A252C">
            <w:pPr>
              <w:numPr>
                <w:ilvl w:val="0"/>
                <w:numId w:val="4"/>
              </w:numPr>
              <w:rPr>
                <w:sz w:val="24"/>
              </w:rPr>
            </w:pPr>
            <w:r>
              <w:rPr>
                <w:rFonts w:hAnsi="宋体"/>
                <w:sz w:val="24"/>
              </w:rPr>
              <w:t>安全管理</w:t>
            </w:r>
          </w:p>
        </w:tc>
        <w:tc>
          <w:tcPr>
            <w:tcW w:w="1140" w:type="dxa"/>
            <w:vAlign w:val="center"/>
          </w:tcPr>
          <w:p w:rsidR="00E52ADF" w:rsidRDefault="00E52ADF" w:rsidP="006A252C">
            <w:pPr>
              <w:rPr>
                <w:sz w:val="24"/>
              </w:rPr>
            </w:pPr>
          </w:p>
        </w:tc>
        <w:tc>
          <w:tcPr>
            <w:tcW w:w="1795" w:type="dxa"/>
            <w:vAlign w:val="center"/>
          </w:tcPr>
          <w:p w:rsidR="00E52ADF" w:rsidRDefault="00E52ADF" w:rsidP="006A252C">
            <w:pPr>
              <w:rPr>
                <w:sz w:val="24"/>
              </w:rPr>
            </w:pPr>
          </w:p>
        </w:tc>
        <w:tc>
          <w:tcPr>
            <w:tcW w:w="1559" w:type="dxa"/>
            <w:vAlign w:val="center"/>
          </w:tcPr>
          <w:p w:rsidR="00E52ADF" w:rsidRDefault="00E52ADF" w:rsidP="006A252C">
            <w:pPr>
              <w:rPr>
                <w:sz w:val="24"/>
              </w:rPr>
            </w:pPr>
          </w:p>
        </w:tc>
        <w:tc>
          <w:tcPr>
            <w:tcW w:w="2842" w:type="dxa"/>
            <w:vAlign w:val="center"/>
          </w:tcPr>
          <w:p w:rsidR="00E52ADF" w:rsidRDefault="00E52ADF" w:rsidP="006A252C">
            <w:pPr>
              <w:rPr>
                <w:sz w:val="24"/>
              </w:rPr>
            </w:pPr>
          </w:p>
        </w:tc>
      </w:tr>
      <w:tr w:rsidR="00E52ADF" w:rsidTr="006A252C">
        <w:trPr>
          <w:trHeight w:val="567"/>
        </w:trPr>
        <w:tc>
          <w:tcPr>
            <w:tcW w:w="2418" w:type="dxa"/>
            <w:vAlign w:val="center"/>
          </w:tcPr>
          <w:p w:rsidR="00E52ADF" w:rsidRDefault="00E52ADF" w:rsidP="006A252C">
            <w:pPr>
              <w:rPr>
                <w:sz w:val="24"/>
              </w:rPr>
            </w:pPr>
          </w:p>
        </w:tc>
        <w:tc>
          <w:tcPr>
            <w:tcW w:w="1140" w:type="dxa"/>
            <w:vAlign w:val="center"/>
          </w:tcPr>
          <w:p w:rsidR="00E52ADF" w:rsidRDefault="00E52ADF" w:rsidP="006A252C">
            <w:pPr>
              <w:rPr>
                <w:sz w:val="24"/>
              </w:rPr>
            </w:pPr>
          </w:p>
        </w:tc>
        <w:tc>
          <w:tcPr>
            <w:tcW w:w="1795" w:type="dxa"/>
            <w:vAlign w:val="center"/>
          </w:tcPr>
          <w:p w:rsidR="00E52ADF" w:rsidRDefault="00E52ADF" w:rsidP="006A252C">
            <w:pPr>
              <w:rPr>
                <w:sz w:val="24"/>
              </w:rPr>
            </w:pPr>
          </w:p>
        </w:tc>
        <w:tc>
          <w:tcPr>
            <w:tcW w:w="1559" w:type="dxa"/>
            <w:vAlign w:val="center"/>
          </w:tcPr>
          <w:p w:rsidR="00E52ADF" w:rsidRDefault="00E52ADF" w:rsidP="006A252C">
            <w:pPr>
              <w:rPr>
                <w:sz w:val="24"/>
              </w:rPr>
            </w:pPr>
          </w:p>
        </w:tc>
        <w:tc>
          <w:tcPr>
            <w:tcW w:w="2842" w:type="dxa"/>
            <w:vAlign w:val="center"/>
          </w:tcPr>
          <w:p w:rsidR="00E52ADF" w:rsidRDefault="00E52ADF" w:rsidP="006A252C">
            <w:pPr>
              <w:rPr>
                <w:sz w:val="24"/>
              </w:rPr>
            </w:pPr>
          </w:p>
        </w:tc>
      </w:tr>
      <w:tr w:rsidR="00E52ADF" w:rsidTr="006A252C">
        <w:trPr>
          <w:trHeight w:val="567"/>
        </w:trPr>
        <w:tc>
          <w:tcPr>
            <w:tcW w:w="2418" w:type="dxa"/>
            <w:vAlign w:val="center"/>
          </w:tcPr>
          <w:p w:rsidR="00E52ADF" w:rsidRDefault="00E52ADF" w:rsidP="006A252C">
            <w:pPr>
              <w:rPr>
                <w:sz w:val="24"/>
              </w:rPr>
            </w:pPr>
          </w:p>
        </w:tc>
        <w:tc>
          <w:tcPr>
            <w:tcW w:w="1140" w:type="dxa"/>
            <w:vAlign w:val="center"/>
          </w:tcPr>
          <w:p w:rsidR="00E52ADF" w:rsidRDefault="00E52ADF" w:rsidP="006A252C">
            <w:pPr>
              <w:rPr>
                <w:sz w:val="24"/>
              </w:rPr>
            </w:pPr>
          </w:p>
        </w:tc>
        <w:tc>
          <w:tcPr>
            <w:tcW w:w="1795" w:type="dxa"/>
            <w:vAlign w:val="center"/>
          </w:tcPr>
          <w:p w:rsidR="00E52ADF" w:rsidRDefault="00E52ADF" w:rsidP="006A252C">
            <w:pPr>
              <w:rPr>
                <w:sz w:val="24"/>
              </w:rPr>
            </w:pPr>
          </w:p>
        </w:tc>
        <w:tc>
          <w:tcPr>
            <w:tcW w:w="1559" w:type="dxa"/>
            <w:vAlign w:val="center"/>
          </w:tcPr>
          <w:p w:rsidR="00E52ADF" w:rsidRDefault="00E52ADF" w:rsidP="006A252C">
            <w:pPr>
              <w:rPr>
                <w:sz w:val="24"/>
              </w:rPr>
            </w:pPr>
          </w:p>
        </w:tc>
        <w:tc>
          <w:tcPr>
            <w:tcW w:w="2842" w:type="dxa"/>
            <w:vAlign w:val="center"/>
          </w:tcPr>
          <w:p w:rsidR="00E52ADF" w:rsidRDefault="00E52ADF" w:rsidP="006A252C">
            <w:pPr>
              <w:rPr>
                <w:sz w:val="24"/>
              </w:rPr>
            </w:pPr>
          </w:p>
        </w:tc>
      </w:tr>
      <w:tr w:rsidR="00E52ADF" w:rsidTr="006A252C">
        <w:trPr>
          <w:trHeight w:val="567"/>
        </w:trPr>
        <w:tc>
          <w:tcPr>
            <w:tcW w:w="2418" w:type="dxa"/>
            <w:vAlign w:val="center"/>
          </w:tcPr>
          <w:p w:rsidR="00E52ADF" w:rsidRDefault="00E52ADF" w:rsidP="006A252C">
            <w:pPr>
              <w:rPr>
                <w:sz w:val="24"/>
              </w:rPr>
            </w:pPr>
          </w:p>
        </w:tc>
        <w:tc>
          <w:tcPr>
            <w:tcW w:w="1140" w:type="dxa"/>
            <w:vAlign w:val="center"/>
          </w:tcPr>
          <w:p w:rsidR="00E52ADF" w:rsidRDefault="00E52ADF" w:rsidP="006A252C">
            <w:pPr>
              <w:rPr>
                <w:sz w:val="24"/>
              </w:rPr>
            </w:pPr>
          </w:p>
        </w:tc>
        <w:tc>
          <w:tcPr>
            <w:tcW w:w="1795" w:type="dxa"/>
            <w:vAlign w:val="center"/>
          </w:tcPr>
          <w:p w:rsidR="00E52ADF" w:rsidRDefault="00E52ADF" w:rsidP="006A252C">
            <w:pPr>
              <w:rPr>
                <w:sz w:val="24"/>
              </w:rPr>
            </w:pPr>
          </w:p>
        </w:tc>
        <w:tc>
          <w:tcPr>
            <w:tcW w:w="1559" w:type="dxa"/>
            <w:vAlign w:val="center"/>
          </w:tcPr>
          <w:p w:rsidR="00E52ADF" w:rsidRDefault="00E52ADF" w:rsidP="006A252C">
            <w:pPr>
              <w:rPr>
                <w:sz w:val="24"/>
              </w:rPr>
            </w:pPr>
          </w:p>
        </w:tc>
        <w:tc>
          <w:tcPr>
            <w:tcW w:w="2842" w:type="dxa"/>
            <w:vAlign w:val="center"/>
          </w:tcPr>
          <w:p w:rsidR="00E52ADF" w:rsidRDefault="00E52ADF" w:rsidP="006A252C">
            <w:pPr>
              <w:rPr>
                <w:sz w:val="24"/>
              </w:rPr>
            </w:pPr>
          </w:p>
        </w:tc>
      </w:tr>
      <w:tr w:rsidR="00E52ADF" w:rsidTr="006A252C">
        <w:trPr>
          <w:trHeight w:val="567"/>
        </w:trPr>
        <w:tc>
          <w:tcPr>
            <w:tcW w:w="2418" w:type="dxa"/>
            <w:vAlign w:val="center"/>
          </w:tcPr>
          <w:p w:rsidR="00E52ADF" w:rsidRDefault="00E52ADF" w:rsidP="006A252C">
            <w:pPr>
              <w:rPr>
                <w:sz w:val="24"/>
              </w:rPr>
            </w:pPr>
          </w:p>
        </w:tc>
        <w:tc>
          <w:tcPr>
            <w:tcW w:w="1140" w:type="dxa"/>
            <w:vAlign w:val="center"/>
          </w:tcPr>
          <w:p w:rsidR="00E52ADF" w:rsidRDefault="00E52ADF" w:rsidP="006A252C">
            <w:pPr>
              <w:rPr>
                <w:sz w:val="24"/>
              </w:rPr>
            </w:pPr>
          </w:p>
        </w:tc>
        <w:tc>
          <w:tcPr>
            <w:tcW w:w="1795" w:type="dxa"/>
            <w:vAlign w:val="center"/>
          </w:tcPr>
          <w:p w:rsidR="00E52ADF" w:rsidRDefault="00E52ADF" w:rsidP="006A252C">
            <w:pPr>
              <w:rPr>
                <w:sz w:val="24"/>
              </w:rPr>
            </w:pPr>
          </w:p>
        </w:tc>
        <w:tc>
          <w:tcPr>
            <w:tcW w:w="1559" w:type="dxa"/>
            <w:vAlign w:val="center"/>
          </w:tcPr>
          <w:p w:rsidR="00E52ADF" w:rsidRDefault="00E52ADF" w:rsidP="006A252C">
            <w:pPr>
              <w:rPr>
                <w:sz w:val="24"/>
              </w:rPr>
            </w:pPr>
          </w:p>
        </w:tc>
        <w:tc>
          <w:tcPr>
            <w:tcW w:w="2842" w:type="dxa"/>
            <w:vAlign w:val="center"/>
          </w:tcPr>
          <w:p w:rsidR="00E52ADF" w:rsidRDefault="00E52ADF" w:rsidP="006A252C">
            <w:pPr>
              <w:rPr>
                <w:sz w:val="24"/>
              </w:rPr>
            </w:pPr>
          </w:p>
        </w:tc>
      </w:tr>
      <w:tr w:rsidR="00E52ADF" w:rsidTr="006A252C">
        <w:trPr>
          <w:trHeight w:val="567"/>
        </w:trPr>
        <w:tc>
          <w:tcPr>
            <w:tcW w:w="2418" w:type="dxa"/>
            <w:vAlign w:val="center"/>
          </w:tcPr>
          <w:p w:rsidR="00E52ADF" w:rsidRDefault="00E52ADF" w:rsidP="006A252C">
            <w:pPr>
              <w:rPr>
                <w:sz w:val="24"/>
              </w:rPr>
            </w:pPr>
          </w:p>
        </w:tc>
        <w:tc>
          <w:tcPr>
            <w:tcW w:w="1140" w:type="dxa"/>
            <w:vAlign w:val="center"/>
          </w:tcPr>
          <w:p w:rsidR="00E52ADF" w:rsidRDefault="00E52ADF" w:rsidP="006A252C">
            <w:pPr>
              <w:rPr>
                <w:sz w:val="24"/>
              </w:rPr>
            </w:pPr>
          </w:p>
        </w:tc>
        <w:tc>
          <w:tcPr>
            <w:tcW w:w="1795" w:type="dxa"/>
            <w:vAlign w:val="center"/>
          </w:tcPr>
          <w:p w:rsidR="00E52ADF" w:rsidRDefault="00E52ADF" w:rsidP="006A252C">
            <w:pPr>
              <w:rPr>
                <w:sz w:val="24"/>
              </w:rPr>
            </w:pPr>
          </w:p>
        </w:tc>
        <w:tc>
          <w:tcPr>
            <w:tcW w:w="1559" w:type="dxa"/>
            <w:vAlign w:val="center"/>
          </w:tcPr>
          <w:p w:rsidR="00E52ADF" w:rsidRDefault="00E52ADF" w:rsidP="006A252C">
            <w:pPr>
              <w:rPr>
                <w:sz w:val="24"/>
              </w:rPr>
            </w:pPr>
          </w:p>
        </w:tc>
        <w:tc>
          <w:tcPr>
            <w:tcW w:w="2842" w:type="dxa"/>
            <w:vAlign w:val="center"/>
          </w:tcPr>
          <w:p w:rsidR="00E52ADF" w:rsidRDefault="00E52ADF" w:rsidP="006A252C">
            <w:pPr>
              <w:rPr>
                <w:sz w:val="24"/>
              </w:rPr>
            </w:pPr>
          </w:p>
        </w:tc>
      </w:tr>
    </w:tbl>
    <w:p w:rsidR="00E52ADF" w:rsidRDefault="00E52ADF" w:rsidP="00E52ADF">
      <w:pPr>
        <w:rPr>
          <w:sz w:val="24"/>
        </w:rPr>
      </w:pPr>
    </w:p>
    <w:p w:rsidR="00E52ADF" w:rsidRDefault="00E52ADF" w:rsidP="00E52ADF">
      <w:pPr>
        <w:rPr>
          <w:sz w:val="24"/>
        </w:rPr>
      </w:pPr>
    </w:p>
    <w:p w:rsidR="00E52ADF" w:rsidRDefault="00E52ADF" w:rsidP="00E52ADF">
      <w:pPr>
        <w:rPr>
          <w:sz w:val="24"/>
        </w:rPr>
      </w:pPr>
      <w:r>
        <w:rPr>
          <w:rFonts w:hAnsi="宋体"/>
          <w:sz w:val="24"/>
        </w:rPr>
        <w:t>投标单位：（盖章）</w:t>
      </w:r>
    </w:p>
    <w:p w:rsidR="00E52ADF" w:rsidRDefault="00E52ADF" w:rsidP="00E52ADF">
      <w:pPr>
        <w:rPr>
          <w:sz w:val="24"/>
        </w:rPr>
      </w:pPr>
    </w:p>
    <w:p w:rsidR="00E52ADF" w:rsidRDefault="00E52ADF" w:rsidP="00E52ADF">
      <w:pPr>
        <w:rPr>
          <w:sz w:val="24"/>
        </w:rPr>
      </w:pPr>
      <w:r>
        <w:rPr>
          <w:rFonts w:hAnsi="宋体"/>
          <w:sz w:val="24"/>
        </w:rPr>
        <w:t>法定代表人或委托代理人：（签字或盖章）</w:t>
      </w:r>
    </w:p>
    <w:p w:rsidR="00E52ADF" w:rsidRDefault="00E52ADF" w:rsidP="00E52ADF">
      <w:pPr>
        <w:rPr>
          <w:sz w:val="24"/>
        </w:rPr>
      </w:pPr>
    </w:p>
    <w:p w:rsidR="00E52ADF" w:rsidRDefault="00E52ADF" w:rsidP="00E52ADF">
      <w:pPr>
        <w:rPr>
          <w:sz w:val="24"/>
        </w:rPr>
      </w:pPr>
      <w:r>
        <w:rPr>
          <w:rFonts w:hAnsi="宋体"/>
          <w:sz w:val="24"/>
        </w:rPr>
        <w:t>日</w:t>
      </w:r>
      <w:r>
        <w:rPr>
          <w:sz w:val="24"/>
        </w:rPr>
        <w:t xml:space="preserve">    </w:t>
      </w:r>
      <w:r>
        <w:rPr>
          <w:rFonts w:hAnsi="宋体"/>
          <w:sz w:val="24"/>
        </w:rPr>
        <w:t>期：</w:t>
      </w:r>
    </w:p>
    <w:p w:rsidR="00E52ADF" w:rsidRDefault="00E52ADF" w:rsidP="00E52ADF">
      <w:pPr>
        <w:jc w:val="center"/>
        <w:rPr>
          <w:b/>
          <w:sz w:val="24"/>
        </w:rPr>
      </w:pPr>
      <w:r>
        <w:rPr>
          <w:sz w:val="24"/>
        </w:rPr>
        <w:br w:type="page"/>
      </w:r>
    </w:p>
    <w:p w:rsidR="00E52ADF" w:rsidRDefault="00E52ADF" w:rsidP="00E52ADF">
      <w:pPr>
        <w:jc w:val="center"/>
        <w:rPr>
          <w:rFonts w:ascii="宋体" w:hAnsi="宋体"/>
          <w:b/>
          <w:sz w:val="36"/>
          <w:szCs w:val="36"/>
        </w:rPr>
      </w:pPr>
      <w:r>
        <w:rPr>
          <w:rFonts w:ascii="宋体" w:hAnsi="宋体"/>
          <w:b/>
          <w:sz w:val="36"/>
          <w:szCs w:val="36"/>
        </w:rPr>
        <w:lastRenderedPageBreak/>
        <w:t>5、报价汇总表</w:t>
      </w:r>
    </w:p>
    <w:p w:rsidR="00E52ADF" w:rsidRDefault="00E52ADF" w:rsidP="00E52ADF">
      <w:pPr>
        <w:jc w:val="center"/>
        <w:rPr>
          <w:b/>
          <w:sz w:val="24"/>
        </w:rPr>
      </w:pPr>
    </w:p>
    <w:p w:rsidR="00E52ADF" w:rsidRDefault="00E52ADF" w:rsidP="00E52ADF">
      <w:pPr>
        <w:spacing w:line="360" w:lineRule="auto"/>
        <w:ind w:firstLineChars="200" w:firstLine="480"/>
        <w:rPr>
          <w:bCs/>
          <w:sz w:val="24"/>
        </w:rPr>
      </w:pPr>
      <w:r>
        <w:rPr>
          <w:bCs/>
          <w:sz w:val="24"/>
        </w:rPr>
        <w:t>1</w:t>
      </w:r>
      <w:r>
        <w:rPr>
          <w:rFonts w:hAnsi="宋体"/>
          <w:bCs/>
          <w:sz w:val="24"/>
        </w:rPr>
        <w:t>、报价汇总表</w:t>
      </w:r>
    </w:p>
    <w:p w:rsidR="00E52ADF" w:rsidRDefault="00E52ADF" w:rsidP="00E52ADF">
      <w:pPr>
        <w:spacing w:line="360" w:lineRule="auto"/>
        <w:ind w:firstLineChars="200" w:firstLine="480"/>
        <w:rPr>
          <w:bCs/>
          <w:sz w:val="24"/>
        </w:rPr>
      </w:pPr>
      <w:r>
        <w:rPr>
          <w:bCs/>
          <w:sz w:val="24"/>
        </w:rPr>
        <w:t>2</w:t>
      </w:r>
      <w:r>
        <w:rPr>
          <w:rFonts w:hAnsi="宋体"/>
          <w:bCs/>
          <w:sz w:val="24"/>
        </w:rPr>
        <w:t>、</w:t>
      </w:r>
      <w:r>
        <w:rPr>
          <w:rFonts w:hAnsi="宋体"/>
          <w:b/>
          <w:bCs/>
          <w:sz w:val="24"/>
        </w:rPr>
        <w:t>分部分项工程量清单报价</w:t>
      </w:r>
      <w:r>
        <w:rPr>
          <w:b/>
          <w:bCs/>
          <w:sz w:val="24"/>
        </w:rPr>
        <w:t>(</w:t>
      </w:r>
      <w:r>
        <w:rPr>
          <w:rFonts w:hAnsi="宋体"/>
          <w:b/>
          <w:bCs/>
          <w:sz w:val="24"/>
        </w:rPr>
        <w:t>包括工程量清单定额组价</w:t>
      </w:r>
      <w:r>
        <w:rPr>
          <w:bCs/>
          <w:sz w:val="24"/>
        </w:rPr>
        <w:t>)</w:t>
      </w:r>
    </w:p>
    <w:p w:rsidR="00E52ADF" w:rsidRDefault="00E52ADF" w:rsidP="00E52ADF">
      <w:pPr>
        <w:spacing w:line="360" w:lineRule="auto"/>
        <w:ind w:firstLineChars="200" w:firstLine="480"/>
        <w:rPr>
          <w:bCs/>
          <w:sz w:val="24"/>
        </w:rPr>
      </w:pPr>
      <w:r>
        <w:rPr>
          <w:bCs/>
          <w:sz w:val="24"/>
        </w:rPr>
        <w:t>3</w:t>
      </w:r>
      <w:r>
        <w:rPr>
          <w:rFonts w:hAnsi="宋体"/>
          <w:bCs/>
          <w:sz w:val="24"/>
        </w:rPr>
        <w:t>、工程量计算书</w:t>
      </w:r>
    </w:p>
    <w:p w:rsidR="00E52ADF" w:rsidRDefault="00E52ADF" w:rsidP="00E52ADF">
      <w:pPr>
        <w:spacing w:line="360" w:lineRule="auto"/>
        <w:ind w:firstLineChars="200" w:firstLine="480"/>
        <w:rPr>
          <w:bCs/>
          <w:sz w:val="24"/>
        </w:rPr>
      </w:pPr>
      <w:r>
        <w:rPr>
          <w:bCs/>
          <w:sz w:val="24"/>
        </w:rPr>
        <w:t>4</w:t>
      </w:r>
      <w:r>
        <w:rPr>
          <w:rFonts w:hAnsi="宋体"/>
          <w:bCs/>
          <w:sz w:val="24"/>
        </w:rPr>
        <w:t>、</w:t>
      </w:r>
      <w:r>
        <w:rPr>
          <w:rFonts w:hAnsi="宋体"/>
          <w:sz w:val="24"/>
        </w:rPr>
        <w:t>主要材料品牌用量表</w:t>
      </w:r>
    </w:p>
    <w:p w:rsidR="00E52ADF" w:rsidRDefault="00E52ADF" w:rsidP="00E52ADF">
      <w:pPr>
        <w:spacing w:line="360" w:lineRule="auto"/>
        <w:ind w:firstLineChars="200" w:firstLine="480"/>
        <w:rPr>
          <w:bCs/>
          <w:sz w:val="24"/>
        </w:rPr>
      </w:pPr>
      <w:r>
        <w:rPr>
          <w:bCs/>
          <w:sz w:val="24"/>
        </w:rPr>
        <w:t>5</w:t>
      </w:r>
      <w:r>
        <w:rPr>
          <w:rFonts w:hAnsi="宋体"/>
          <w:bCs/>
          <w:sz w:val="24"/>
        </w:rPr>
        <w:t>、</w:t>
      </w:r>
      <w:r>
        <w:rPr>
          <w:bCs/>
          <w:sz w:val="24"/>
        </w:rPr>
        <w:t>……</w:t>
      </w:r>
    </w:p>
    <w:p w:rsidR="00E52ADF" w:rsidRDefault="00E52ADF" w:rsidP="00E52ADF">
      <w:pPr>
        <w:spacing w:line="360" w:lineRule="auto"/>
        <w:ind w:firstLineChars="200" w:firstLine="480"/>
        <w:rPr>
          <w:bCs/>
          <w:sz w:val="24"/>
        </w:rPr>
      </w:pPr>
    </w:p>
    <w:p w:rsidR="00E52ADF" w:rsidRDefault="00E52ADF" w:rsidP="00E52ADF">
      <w:pPr>
        <w:jc w:val="center"/>
        <w:rPr>
          <w:rFonts w:ascii="宋体" w:hAnsi="宋体"/>
          <w:b/>
          <w:sz w:val="36"/>
          <w:szCs w:val="36"/>
        </w:rPr>
      </w:pPr>
      <w:r>
        <w:rPr>
          <w:rFonts w:ascii="宋体" w:hAnsi="宋体"/>
          <w:b/>
          <w:sz w:val="36"/>
          <w:szCs w:val="36"/>
        </w:rPr>
        <w:t>6、主要材料品牌表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089"/>
        <w:gridCol w:w="1880"/>
        <w:gridCol w:w="2342"/>
        <w:gridCol w:w="2158"/>
      </w:tblGrid>
      <w:tr w:rsidR="00E52ADF" w:rsidTr="006A252C">
        <w:trPr>
          <w:trHeight w:val="680"/>
        </w:trPr>
        <w:tc>
          <w:tcPr>
            <w:tcW w:w="851" w:type="dxa"/>
            <w:vAlign w:val="center"/>
          </w:tcPr>
          <w:p w:rsidR="00E52ADF" w:rsidRDefault="00E52ADF" w:rsidP="006A252C">
            <w:pPr>
              <w:rPr>
                <w:b/>
                <w:sz w:val="24"/>
              </w:rPr>
            </w:pPr>
            <w:r>
              <w:rPr>
                <w:rFonts w:hAnsi="宋体"/>
                <w:b/>
                <w:sz w:val="24"/>
              </w:rPr>
              <w:t>序号</w:t>
            </w:r>
          </w:p>
        </w:tc>
        <w:tc>
          <w:tcPr>
            <w:tcW w:w="2089" w:type="dxa"/>
            <w:vAlign w:val="center"/>
          </w:tcPr>
          <w:p w:rsidR="00E52ADF" w:rsidRDefault="00E52ADF" w:rsidP="006A252C">
            <w:pPr>
              <w:rPr>
                <w:b/>
                <w:sz w:val="24"/>
              </w:rPr>
            </w:pPr>
            <w:r>
              <w:rPr>
                <w:rFonts w:hAnsi="宋体"/>
                <w:b/>
                <w:sz w:val="24"/>
              </w:rPr>
              <w:t>主要材料名称</w:t>
            </w:r>
          </w:p>
        </w:tc>
        <w:tc>
          <w:tcPr>
            <w:tcW w:w="1880" w:type="dxa"/>
            <w:vAlign w:val="center"/>
          </w:tcPr>
          <w:p w:rsidR="00E52ADF" w:rsidRDefault="00E52ADF" w:rsidP="006A252C">
            <w:pPr>
              <w:rPr>
                <w:b/>
                <w:sz w:val="24"/>
              </w:rPr>
            </w:pPr>
            <w:r>
              <w:rPr>
                <w:rFonts w:hAnsi="宋体"/>
                <w:b/>
                <w:sz w:val="24"/>
              </w:rPr>
              <w:t>品牌</w:t>
            </w:r>
          </w:p>
        </w:tc>
        <w:tc>
          <w:tcPr>
            <w:tcW w:w="2342" w:type="dxa"/>
            <w:vAlign w:val="center"/>
          </w:tcPr>
          <w:p w:rsidR="00E52ADF" w:rsidRDefault="00E52ADF" w:rsidP="006A252C">
            <w:pPr>
              <w:rPr>
                <w:b/>
                <w:sz w:val="24"/>
              </w:rPr>
            </w:pPr>
            <w:r>
              <w:rPr>
                <w:rFonts w:hAnsi="宋体"/>
                <w:b/>
                <w:sz w:val="24"/>
              </w:rPr>
              <w:t>规格型号</w:t>
            </w:r>
          </w:p>
        </w:tc>
        <w:tc>
          <w:tcPr>
            <w:tcW w:w="2158" w:type="dxa"/>
            <w:vAlign w:val="center"/>
          </w:tcPr>
          <w:p w:rsidR="00E52ADF" w:rsidRDefault="00E52ADF" w:rsidP="006A252C">
            <w:pPr>
              <w:rPr>
                <w:b/>
                <w:sz w:val="24"/>
              </w:rPr>
            </w:pPr>
            <w:r>
              <w:rPr>
                <w:rFonts w:hAnsi="宋体"/>
                <w:b/>
                <w:sz w:val="24"/>
              </w:rPr>
              <w:t>备注</w:t>
            </w:r>
          </w:p>
        </w:tc>
      </w:tr>
      <w:tr w:rsidR="00E52ADF" w:rsidTr="006A252C">
        <w:trPr>
          <w:trHeight w:val="680"/>
        </w:trPr>
        <w:tc>
          <w:tcPr>
            <w:tcW w:w="851" w:type="dxa"/>
            <w:vAlign w:val="center"/>
          </w:tcPr>
          <w:p w:rsidR="00E52ADF" w:rsidRDefault="00E52ADF" w:rsidP="006A252C">
            <w:pPr>
              <w:rPr>
                <w:b/>
                <w:sz w:val="24"/>
              </w:rPr>
            </w:pPr>
          </w:p>
        </w:tc>
        <w:tc>
          <w:tcPr>
            <w:tcW w:w="2089" w:type="dxa"/>
            <w:vAlign w:val="center"/>
          </w:tcPr>
          <w:p w:rsidR="00E52ADF" w:rsidRDefault="00E52ADF" w:rsidP="006A252C">
            <w:pPr>
              <w:rPr>
                <w:b/>
                <w:sz w:val="24"/>
              </w:rPr>
            </w:pPr>
          </w:p>
        </w:tc>
        <w:tc>
          <w:tcPr>
            <w:tcW w:w="1880" w:type="dxa"/>
            <w:vAlign w:val="center"/>
          </w:tcPr>
          <w:p w:rsidR="00E52ADF" w:rsidRDefault="00E52ADF" w:rsidP="006A252C">
            <w:pPr>
              <w:rPr>
                <w:b/>
                <w:sz w:val="24"/>
              </w:rPr>
            </w:pPr>
          </w:p>
        </w:tc>
        <w:tc>
          <w:tcPr>
            <w:tcW w:w="2342" w:type="dxa"/>
            <w:vAlign w:val="center"/>
          </w:tcPr>
          <w:p w:rsidR="00E52ADF" w:rsidRDefault="00E52ADF" w:rsidP="006A252C">
            <w:pPr>
              <w:rPr>
                <w:b/>
                <w:sz w:val="24"/>
              </w:rPr>
            </w:pPr>
          </w:p>
        </w:tc>
        <w:tc>
          <w:tcPr>
            <w:tcW w:w="2158" w:type="dxa"/>
            <w:vAlign w:val="center"/>
          </w:tcPr>
          <w:p w:rsidR="00E52ADF" w:rsidRDefault="00E52ADF" w:rsidP="006A252C">
            <w:pPr>
              <w:rPr>
                <w:b/>
                <w:sz w:val="24"/>
              </w:rPr>
            </w:pPr>
          </w:p>
        </w:tc>
      </w:tr>
      <w:tr w:rsidR="00E52ADF" w:rsidTr="006A252C">
        <w:trPr>
          <w:trHeight w:val="680"/>
        </w:trPr>
        <w:tc>
          <w:tcPr>
            <w:tcW w:w="851" w:type="dxa"/>
            <w:vAlign w:val="center"/>
          </w:tcPr>
          <w:p w:rsidR="00E52ADF" w:rsidRDefault="00E52ADF" w:rsidP="006A252C">
            <w:pPr>
              <w:rPr>
                <w:b/>
                <w:sz w:val="24"/>
              </w:rPr>
            </w:pPr>
          </w:p>
        </w:tc>
        <w:tc>
          <w:tcPr>
            <w:tcW w:w="2089" w:type="dxa"/>
            <w:vAlign w:val="center"/>
          </w:tcPr>
          <w:p w:rsidR="00E52ADF" w:rsidRDefault="00E52ADF" w:rsidP="006A252C">
            <w:pPr>
              <w:rPr>
                <w:b/>
                <w:sz w:val="24"/>
              </w:rPr>
            </w:pPr>
          </w:p>
        </w:tc>
        <w:tc>
          <w:tcPr>
            <w:tcW w:w="1880" w:type="dxa"/>
            <w:vAlign w:val="center"/>
          </w:tcPr>
          <w:p w:rsidR="00E52ADF" w:rsidRDefault="00E52ADF" w:rsidP="006A252C">
            <w:pPr>
              <w:rPr>
                <w:b/>
                <w:sz w:val="24"/>
              </w:rPr>
            </w:pPr>
          </w:p>
        </w:tc>
        <w:tc>
          <w:tcPr>
            <w:tcW w:w="2342" w:type="dxa"/>
            <w:vAlign w:val="center"/>
          </w:tcPr>
          <w:p w:rsidR="00E52ADF" w:rsidRDefault="00E52ADF" w:rsidP="006A252C">
            <w:pPr>
              <w:rPr>
                <w:b/>
                <w:sz w:val="24"/>
              </w:rPr>
            </w:pPr>
          </w:p>
        </w:tc>
        <w:tc>
          <w:tcPr>
            <w:tcW w:w="2158" w:type="dxa"/>
            <w:vAlign w:val="center"/>
          </w:tcPr>
          <w:p w:rsidR="00E52ADF" w:rsidRDefault="00E52ADF" w:rsidP="006A252C">
            <w:pPr>
              <w:rPr>
                <w:b/>
                <w:sz w:val="24"/>
              </w:rPr>
            </w:pPr>
          </w:p>
        </w:tc>
      </w:tr>
      <w:tr w:rsidR="00E52ADF" w:rsidTr="006A252C">
        <w:trPr>
          <w:trHeight w:val="680"/>
        </w:trPr>
        <w:tc>
          <w:tcPr>
            <w:tcW w:w="851" w:type="dxa"/>
            <w:vAlign w:val="center"/>
          </w:tcPr>
          <w:p w:rsidR="00E52ADF" w:rsidRDefault="00E52ADF" w:rsidP="006A252C">
            <w:pPr>
              <w:rPr>
                <w:b/>
                <w:sz w:val="24"/>
              </w:rPr>
            </w:pPr>
          </w:p>
        </w:tc>
        <w:tc>
          <w:tcPr>
            <w:tcW w:w="2089" w:type="dxa"/>
            <w:vAlign w:val="center"/>
          </w:tcPr>
          <w:p w:rsidR="00E52ADF" w:rsidRDefault="00E52ADF" w:rsidP="006A252C">
            <w:pPr>
              <w:rPr>
                <w:b/>
                <w:sz w:val="24"/>
              </w:rPr>
            </w:pPr>
          </w:p>
        </w:tc>
        <w:tc>
          <w:tcPr>
            <w:tcW w:w="1880" w:type="dxa"/>
            <w:vAlign w:val="center"/>
          </w:tcPr>
          <w:p w:rsidR="00E52ADF" w:rsidRDefault="00E52ADF" w:rsidP="006A252C">
            <w:pPr>
              <w:rPr>
                <w:b/>
                <w:sz w:val="24"/>
              </w:rPr>
            </w:pPr>
          </w:p>
        </w:tc>
        <w:tc>
          <w:tcPr>
            <w:tcW w:w="2342" w:type="dxa"/>
            <w:vAlign w:val="center"/>
          </w:tcPr>
          <w:p w:rsidR="00E52ADF" w:rsidRDefault="00E52ADF" w:rsidP="006A252C">
            <w:pPr>
              <w:rPr>
                <w:b/>
                <w:sz w:val="24"/>
              </w:rPr>
            </w:pPr>
          </w:p>
        </w:tc>
        <w:tc>
          <w:tcPr>
            <w:tcW w:w="2158" w:type="dxa"/>
            <w:vAlign w:val="center"/>
          </w:tcPr>
          <w:p w:rsidR="00E52ADF" w:rsidRDefault="00E52ADF" w:rsidP="006A252C">
            <w:pPr>
              <w:rPr>
                <w:b/>
                <w:sz w:val="24"/>
              </w:rPr>
            </w:pPr>
          </w:p>
        </w:tc>
      </w:tr>
      <w:tr w:rsidR="00E52ADF" w:rsidTr="006A252C">
        <w:trPr>
          <w:trHeight w:val="758"/>
        </w:trPr>
        <w:tc>
          <w:tcPr>
            <w:tcW w:w="851" w:type="dxa"/>
            <w:vAlign w:val="center"/>
          </w:tcPr>
          <w:p w:rsidR="00E52ADF" w:rsidRDefault="00E52ADF" w:rsidP="006A252C">
            <w:pPr>
              <w:rPr>
                <w:b/>
                <w:sz w:val="24"/>
              </w:rPr>
            </w:pPr>
          </w:p>
        </w:tc>
        <w:tc>
          <w:tcPr>
            <w:tcW w:w="2089" w:type="dxa"/>
            <w:vAlign w:val="center"/>
          </w:tcPr>
          <w:p w:rsidR="00E52ADF" w:rsidRDefault="00E52ADF" w:rsidP="006A252C">
            <w:pPr>
              <w:rPr>
                <w:b/>
                <w:sz w:val="24"/>
              </w:rPr>
            </w:pPr>
          </w:p>
        </w:tc>
        <w:tc>
          <w:tcPr>
            <w:tcW w:w="1880" w:type="dxa"/>
            <w:vAlign w:val="center"/>
          </w:tcPr>
          <w:p w:rsidR="00E52ADF" w:rsidRDefault="00E52ADF" w:rsidP="006A252C">
            <w:pPr>
              <w:rPr>
                <w:b/>
                <w:sz w:val="24"/>
              </w:rPr>
            </w:pPr>
          </w:p>
        </w:tc>
        <w:tc>
          <w:tcPr>
            <w:tcW w:w="2342" w:type="dxa"/>
            <w:vAlign w:val="center"/>
          </w:tcPr>
          <w:p w:rsidR="00E52ADF" w:rsidRDefault="00E52ADF" w:rsidP="006A252C">
            <w:pPr>
              <w:rPr>
                <w:b/>
                <w:sz w:val="24"/>
              </w:rPr>
            </w:pPr>
          </w:p>
        </w:tc>
        <w:tc>
          <w:tcPr>
            <w:tcW w:w="2158" w:type="dxa"/>
            <w:vAlign w:val="center"/>
          </w:tcPr>
          <w:p w:rsidR="00E52ADF" w:rsidRDefault="00E52ADF" w:rsidP="006A252C">
            <w:pPr>
              <w:rPr>
                <w:b/>
                <w:sz w:val="24"/>
              </w:rPr>
            </w:pPr>
          </w:p>
        </w:tc>
      </w:tr>
    </w:tbl>
    <w:p w:rsidR="00E52ADF" w:rsidRDefault="00E52ADF" w:rsidP="00E52ADF">
      <w:pPr>
        <w:jc w:val="center"/>
        <w:rPr>
          <w:b/>
          <w:sz w:val="24"/>
        </w:rPr>
      </w:pPr>
    </w:p>
    <w:p w:rsidR="00E52ADF" w:rsidRDefault="00E52ADF" w:rsidP="00E52ADF">
      <w:pPr>
        <w:jc w:val="center"/>
        <w:rPr>
          <w:b/>
          <w:sz w:val="24"/>
        </w:rPr>
      </w:pPr>
    </w:p>
    <w:p w:rsidR="00E52ADF" w:rsidRDefault="00E52ADF" w:rsidP="00E52ADF">
      <w:pPr>
        <w:jc w:val="center"/>
        <w:rPr>
          <w:b/>
          <w:sz w:val="24"/>
        </w:rPr>
      </w:pPr>
    </w:p>
    <w:p w:rsidR="00E52ADF" w:rsidRDefault="00E52ADF" w:rsidP="00E52ADF">
      <w:pPr>
        <w:jc w:val="center"/>
        <w:rPr>
          <w:b/>
          <w:sz w:val="24"/>
        </w:rPr>
      </w:pPr>
    </w:p>
    <w:p w:rsidR="00E52ADF" w:rsidRDefault="00E52ADF" w:rsidP="00E52ADF">
      <w:pPr>
        <w:jc w:val="center"/>
        <w:rPr>
          <w:b/>
          <w:sz w:val="24"/>
        </w:rPr>
      </w:pPr>
    </w:p>
    <w:p w:rsidR="00E52ADF" w:rsidRDefault="00E52ADF" w:rsidP="00E52ADF">
      <w:pPr>
        <w:jc w:val="center"/>
        <w:rPr>
          <w:b/>
          <w:sz w:val="24"/>
        </w:rPr>
      </w:pPr>
    </w:p>
    <w:p w:rsidR="00E52ADF" w:rsidRDefault="00E52ADF" w:rsidP="00E52ADF">
      <w:pPr>
        <w:jc w:val="center"/>
        <w:rPr>
          <w:b/>
          <w:sz w:val="24"/>
        </w:rPr>
      </w:pPr>
    </w:p>
    <w:p w:rsidR="00E52ADF" w:rsidRDefault="00E52ADF" w:rsidP="00E52ADF">
      <w:pPr>
        <w:jc w:val="center"/>
        <w:rPr>
          <w:b/>
          <w:sz w:val="24"/>
        </w:rPr>
      </w:pPr>
    </w:p>
    <w:p w:rsidR="00E52ADF" w:rsidRDefault="00E52ADF" w:rsidP="00E52ADF">
      <w:pPr>
        <w:jc w:val="center"/>
        <w:rPr>
          <w:b/>
          <w:sz w:val="24"/>
        </w:rPr>
      </w:pPr>
    </w:p>
    <w:p w:rsidR="00E52ADF" w:rsidRDefault="00E52ADF" w:rsidP="00E52ADF">
      <w:pPr>
        <w:jc w:val="center"/>
        <w:rPr>
          <w:b/>
          <w:sz w:val="24"/>
        </w:rPr>
      </w:pPr>
    </w:p>
    <w:p w:rsidR="00E52ADF" w:rsidRDefault="00E52ADF" w:rsidP="00E52ADF">
      <w:pPr>
        <w:jc w:val="center"/>
        <w:rPr>
          <w:b/>
          <w:sz w:val="24"/>
        </w:rPr>
      </w:pPr>
    </w:p>
    <w:p w:rsidR="00E52ADF" w:rsidRDefault="00E52ADF" w:rsidP="00E52ADF">
      <w:pPr>
        <w:jc w:val="center"/>
        <w:rPr>
          <w:b/>
          <w:sz w:val="24"/>
        </w:rPr>
      </w:pPr>
    </w:p>
    <w:p w:rsidR="00E52ADF" w:rsidRDefault="00E52ADF" w:rsidP="00E52ADF">
      <w:pPr>
        <w:jc w:val="center"/>
        <w:rPr>
          <w:b/>
          <w:sz w:val="24"/>
        </w:rPr>
      </w:pPr>
    </w:p>
    <w:p w:rsidR="00E52ADF" w:rsidRDefault="00E52ADF" w:rsidP="00E52ADF">
      <w:pPr>
        <w:jc w:val="center"/>
        <w:rPr>
          <w:b/>
          <w:sz w:val="24"/>
        </w:rPr>
      </w:pPr>
    </w:p>
    <w:p w:rsidR="00E52ADF" w:rsidRDefault="00E52ADF" w:rsidP="00E52ADF">
      <w:pPr>
        <w:jc w:val="center"/>
        <w:rPr>
          <w:b/>
          <w:sz w:val="24"/>
        </w:rPr>
      </w:pPr>
    </w:p>
    <w:p w:rsidR="00E52ADF" w:rsidRDefault="00E52ADF" w:rsidP="00E52ADF">
      <w:pPr>
        <w:jc w:val="center"/>
        <w:rPr>
          <w:b/>
          <w:sz w:val="24"/>
        </w:rPr>
      </w:pPr>
    </w:p>
    <w:p w:rsidR="00E52ADF" w:rsidRDefault="00E52ADF" w:rsidP="00E52ADF">
      <w:pPr>
        <w:jc w:val="center"/>
        <w:rPr>
          <w:b/>
          <w:sz w:val="24"/>
        </w:rPr>
      </w:pPr>
    </w:p>
    <w:p w:rsidR="00E52ADF" w:rsidRDefault="00E52ADF" w:rsidP="00E52ADF">
      <w:pPr>
        <w:jc w:val="center"/>
        <w:rPr>
          <w:b/>
          <w:sz w:val="24"/>
        </w:rPr>
      </w:pPr>
    </w:p>
    <w:p w:rsidR="00E52ADF" w:rsidRDefault="00E52ADF" w:rsidP="00E52ADF">
      <w:pPr>
        <w:jc w:val="center"/>
        <w:rPr>
          <w:b/>
          <w:sz w:val="24"/>
        </w:rPr>
      </w:pPr>
    </w:p>
    <w:p w:rsidR="00E52ADF" w:rsidRDefault="00E52ADF" w:rsidP="00E52ADF">
      <w:pPr>
        <w:spacing w:line="360" w:lineRule="auto"/>
        <w:rPr>
          <w:rFonts w:ascii="宋体" w:hAnsi="宋体"/>
          <w:b/>
          <w:sz w:val="24"/>
        </w:rPr>
      </w:pPr>
    </w:p>
    <w:p w:rsidR="00E52ADF" w:rsidRDefault="00E52ADF" w:rsidP="00E152C3">
      <w:pPr>
        <w:spacing w:beforeLines="50" w:before="156" w:afterLines="50" w:after="156" w:line="360" w:lineRule="auto"/>
        <w:jc w:val="center"/>
        <w:rPr>
          <w:rFonts w:ascii="楷体_GB2312" w:eastAsia="楷体_GB2312" w:hAnsi="宋体"/>
          <w:b/>
          <w:sz w:val="44"/>
          <w:szCs w:val="44"/>
        </w:rPr>
      </w:pPr>
      <w:r>
        <w:rPr>
          <w:rFonts w:ascii="楷体_GB2312" w:eastAsia="楷体_GB2312" w:hAnsi="宋体" w:hint="eastAsia"/>
          <w:b/>
          <w:sz w:val="44"/>
          <w:szCs w:val="44"/>
        </w:rPr>
        <w:lastRenderedPageBreak/>
        <w:t>参加投标确认函</w:t>
      </w:r>
    </w:p>
    <w:p w:rsidR="00E52ADF" w:rsidRDefault="00E52ADF" w:rsidP="00E52ADF">
      <w:pPr>
        <w:spacing w:before="50" w:after="50" w:line="360" w:lineRule="auto"/>
        <w:rPr>
          <w:rFonts w:ascii="楷体_GB2312" w:eastAsia="楷体_GB2312"/>
          <w:sz w:val="32"/>
          <w:szCs w:val="32"/>
        </w:rPr>
      </w:pPr>
      <w:r w:rsidRPr="00771334">
        <w:rPr>
          <w:rFonts w:ascii="楷体_GB2312" w:eastAsia="楷体_GB2312" w:hint="eastAsia"/>
          <w:sz w:val="32"/>
          <w:szCs w:val="32"/>
          <w:u w:val="single"/>
        </w:rPr>
        <w:t>扬州大学</w:t>
      </w:r>
      <w:r w:rsidR="00771334" w:rsidRPr="00771334">
        <w:rPr>
          <w:rFonts w:ascii="楷体_GB2312" w:eastAsia="楷体_GB2312" w:hint="eastAsia"/>
          <w:sz w:val="32"/>
          <w:szCs w:val="32"/>
          <w:u w:val="single"/>
        </w:rPr>
        <w:t>广陵学院</w:t>
      </w:r>
      <w:r>
        <w:rPr>
          <w:rFonts w:ascii="楷体_GB2312" w:eastAsia="楷体_GB2312" w:hint="eastAsia"/>
          <w:sz w:val="32"/>
          <w:szCs w:val="32"/>
        </w:rPr>
        <w:t>：</w:t>
      </w:r>
    </w:p>
    <w:p w:rsidR="00E52ADF" w:rsidRDefault="00E52ADF" w:rsidP="00E52ADF">
      <w:pPr>
        <w:rPr>
          <w:rFonts w:ascii="楷体_GB2312" w:eastAsia="楷体_GB2312"/>
          <w:sz w:val="32"/>
          <w:szCs w:val="32"/>
        </w:rPr>
      </w:pPr>
      <w:r>
        <w:rPr>
          <w:rFonts w:ascii="楷体_GB2312" w:eastAsia="楷体_GB2312" w:hint="eastAsia"/>
          <w:sz w:val="32"/>
          <w:szCs w:val="32"/>
        </w:rPr>
        <w:t xml:space="preserve">　　本单位将参加贵校于</w:t>
      </w:r>
      <w:r>
        <w:rPr>
          <w:rFonts w:ascii="楷体_GB2312" w:eastAsia="楷体_GB2312" w:hint="eastAsia"/>
          <w:sz w:val="32"/>
          <w:szCs w:val="32"/>
          <w:u w:val="single"/>
        </w:rPr>
        <w:t xml:space="preserve">     </w:t>
      </w:r>
      <w:r>
        <w:rPr>
          <w:rFonts w:ascii="楷体_GB2312" w:eastAsia="楷体_GB2312" w:hint="eastAsia"/>
          <w:sz w:val="32"/>
          <w:szCs w:val="32"/>
        </w:rPr>
        <w:t>月</w:t>
      </w:r>
      <w:r>
        <w:rPr>
          <w:rFonts w:ascii="楷体_GB2312" w:eastAsia="楷体_GB2312" w:hint="eastAsia"/>
          <w:sz w:val="32"/>
          <w:szCs w:val="32"/>
          <w:u w:val="single"/>
        </w:rPr>
        <w:t xml:space="preserve">     </w:t>
      </w:r>
      <w:r>
        <w:rPr>
          <w:rFonts w:ascii="楷体_GB2312" w:eastAsia="楷体_GB2312" w:hint="eastAsia"/>
          <w:sz w:val="32"/>
          <w:szCs w:val="32"/>
        </w:rPr>
        <w:t>日开标的采购编号为</w:t>
      </w:r>
      <w:r>
        <w:rPr>
          <w:rFonts w:ascii="楷体_GB2312" w:eastAsia="楷体_GB2312" w:hint="eastAsia"/>
          <w:sz w:val="32"/>
          <w:szCs w:val="32"/>
          <w:u w:val="single"/>
        </w:rPr>
        <w:t xml:space="preserve">       </w:t>
      </w:r>
      <w:r>
        <w:rPr>
          <w:rFonts w:ascii="楷体_GB2312" w:eastAsia="楷体_GB2312" w:hint="eastAsia"/>
          <w:sz w:val="32"/>
          <w:szCs w:val="32"/>
        </w:rPr>
        <w:t>的</w:t>
      </w:r>
      <w:r>
        <w:rPr>
          <w:rFonts w:ascii="楷体_GB2312" w:eastAsia="楷体_GB2312" w:hint="eastAsia"/>
          <w:sz w:val="32"/>
          <w:szCs w:val="32"/>
          <w:u w:val="single"/>
        </w:rPr>
        <w:t xml:space="preserve">                                </w:t>
      </w:r>
      <w:r>
        <w:rPr>
          <w:rFonts w:ascii="楷体_GB2312" w:eastAsia="楷体_GB2312" w:hint="eastAsia"/>
          <w:sz w:val="32"/>
          <w:szCs w:val="32"/>
        </w:rPr>
        <w:t>项目的投标。本单位已在</w:t>
      </w:r>
      <w:r>
        <w:rPr>
          <w:rFonts w:ascii="楷体_GB2312" w:eastAsia="楷体_GB2312" w:hint="eastAsia"/>
          <w:sz w:val="32"/>
          <w:szCs w:val="32"/>
          <w:u w:val="single"/>
        </w:rPr>
        <w:t>扬州大学校园网</w:t>
      </w:r>
      <w:r>
        <w:rPr>
          <w:rFonts w:ascii="楷体_GB2312" w:eastAsia="楷体_GB2312" w:hint="eastAsia"/>
          <w:sz w:val="32"/>
          <w:szCs w:val="32"/>
        </w:rPr>
        <w:t>成功下载标书，特发函确认。</w:t>
      </w:r>
    </w:p>
    <w:p w:rsidR="00E52ADF" w:rsidRDefault="00E52ADF" w:rsidP="00E52ADF">
      <w:pPr>
        <w:ind w:left="4160" w:hangingChars="1300" w:hanging="4160"/>
        <w:rPr>
          <w:rFonts w:ascii="楷体_GB2312" w:eastAsia="楷体_GB2312"/>
          <w:sz w:val="32"/>
          <w:szCs w:val="32"/>
        </w:rPr>
      </w:pPr>
      <w:r>
        <w:rPr>
          <w:rFonts w:ascii="楷体_GB2312" w:eastAsia="楷体_GB2312" w:hint="eastAsia"/>
          <w:sz w:val="32"/>
          <w:szCs w:val="32"/>
        </w:rPr>
        <w:t xml:space="preserve">　　　　　　          </w:t>
      </w:r>
      <w:r>
        <w:rPr>
          <w:rFonts w:ascii="楷体_GB2312" w:eastAsia="楷体_GB2312" w:hint="eastAsia"/>
          <w:sz w:val="32"/>
          <w:szCs w:val="32"/>
          <w:u w:val="single"/>
        </w:rPr>
        <w:t xml:space="preserve">  　             </w:t>
      </w:r>
      <w:r>
        <w:rPr>
          <w:rFonts w:ascii="楷体_GB2312" w:eastAsia="楷体_GB2312" w:hint="eastAsia"/>
          <w:sz w:val="32"/>
          <w:szCs w:val="32"/>
        </w:rPr>
        <w:t>（单位公章）</w:t>
      </w:r>
    </w:p>
    <w:p w:rsidR="00E52ADF" w:rsidRDefault="00E52ADF" w:rsidP="00E52ADF">
      <w:pPr>
        <w:pBdr>
          <w:bottom w:val="single" w:sz="6" w:space="1" w:color="auto"/>
        </w:pBdr>
        <w:ind w:left="5280" w:hangingChars="1650" w:hanging="5280"/>
        <w:rPr>
          <w:rFonts w:ascii="楷体_GB2312" w:eastAsia="楷体_GB2312"/>
          <w:sz w:val="32"/>
          <w:szCs w:val="32"/>
        </w:rPr>
      </w:pPr>
      <w:r>
        <w:rPr>
          <w:rFonts w:ascii="楷体_GB2312" w:eastAsia="楷体_GB2312" w:hint="eastAsia"/>
          <w:sz w:val="32"/>
          <w:szCs w:val="32"/>
        </w:rPr>
        <w:t xml:space="preserve">　　　　　　　　　　　　　    　年　　　月　　　日</w:t>
      </w:r>
    </w:p>
    <w:p w:rsidR="00E52ADF" w:rsidRDefault="00E52ADF" w:rsidP="00E52ADF">
      <w:pPr>
        <w:ind w:left="5280" w:hangingChars="1650" w:hanging="5280"/>
        <w:rPr>
          <w:rFonts w:ascii="楷体_GB2312" w:eastAsia="楷体_GB2312"/>
          <w:sz w:val="32"/>
          <w:szCs w:val="32"/>
        </w:rPr>
      </w:pPr>
      <w:r>
        <w:rPr>
          <w:rFonts w:ascii="楷体_GB2312" w:eastAsia="楷体_GB2312" w:hint="eastAsia"/>
          <w:sz w:val="32"/>
          <w:szCs w:val="32"/>
        </w:rPr>
        <w:t>附：</w:t>
      </w:r>
    </w:p>
    <w:p w:rsidR="00E52ADF" w:rsidRDefault="00E52ADF" w:rsidP="00E52ADF">
      <w:pPr>
        <w:ind w:left="5963" w:hangingChars="1650" w:hanging="5963"/>
        <w:jc w:val="center"/>
        <w:rPr>
          <w:rFonts w:ascii="楷体_GB2312" w:eastAsia="楷体_GB2312"/>
          <w:b/>
          <w:sz w:val="36"/>
          <w:szCs w:val="36"/>
        </w:rPr>
      </w:pPr>
      <w:r>
        <w:rPr>
          <w:rFonts w:ascii="楷体_GB2312" w:eastAsia="楷体_GB2312" w:hint="eastAsia"/>
          <w:b/>
          <w:sz w:val="36"/>
          <w:szCs w:val="36"/>
        </w:rPr>
        <w:t xml:space="preserve">     投标单位联系表</w:t>
      </w:r>
    </w:p>
    <w:tbl>
      <w:tblPr>
        <w:tblW w:w="9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410"/>
        <w:gridCol w:w="1985"/>
        <w:gridCol w:w="2694"/>
      </w:tblGrid>
      <w:tr w:rsidR="00E52ADF" w:rsidRPr="00E330AF" w:rsidTr="006A252C">
        <w:trPr>
          <w:cantSplit/>
        </w:trPr>
        <w:tc>
          <w:tcPr>
            <w:tcW w:w="2127" w:type="dxa"/>
            <w:tcBorders>
              <w:top w:val="single" w:sz="4" w:space="0" w:color="auto"/>
              <w:left w:val="single" w:sz="4" w:space="0" w:color="auto"/>
              <w:bottom w:val="single" w:sz="4" w:space="0" w:color="auto"/>
              <w:right w:val="single" w:sz="4" w:space="0" w:color="auto"/>
            </w:tcBorders>
            <w:hideMark/>
          </w:tcPr>
          <w:p w:rsidR="00E52ADF" w:rsidRPr="00E330AF" w:rsidRDefault="00E52ADF" w:rsidP="006A252C">
            <w:pPr>
              <w:jc w:val="center"/>
              <w:rPr>
                <w:rFonts w:ascii="楷体_GB2312" w:eastAsia="楷体_GB2312" w:hAnsi="Calibri"/>
                <w:sz w:val="28"/>
                <w:szCs w:val="28"/>
              </w:rPr>
            </w:pPr>
            <w:r w:rsidRPr="00E330AF">
              <w:rPr>
                <w:rFonts w:ascii="楷体_GB2312" w:eastAsia="楷体_GB2312" w:hAnsi="Calibri" w:hint="eastAsia"/>
                <w:sz w:val="28"/>
                <w:szCs w:val="28"/>
              </w:rPr>
              <w:t>单位名称</w:t>
            </w:r>
          </w:p>
        </w:tc>
        <w:tc>
          <w:tcPr>
            <w:tcW w:w="7087" w:type="dxa"/>
            <w:gridSpan w:val="3"/>
            <w:tcBorders>
              <w:top w:val="single" w:sz="4" w:space="0" w:color="auto"/>
              <w:left w:val="single" w:sz="4" w:space="0" w:color="auto"/>
              <w:bottom w:val="single" w:sz="4" w:space="0" w:color="auto"/>
              <w:right w:val="single" w:sz="4" w:space="0" w:color="auto"/>
            </w:tcBorders>
          </w:tcPr>
          <w:p w:rsidR="00E52ADF" w:rsidRPr="00E330AF" w:rsidRDefault="00E52ADF" w:rsidP="006A252C">
            <w:pPr>
              <w:jc w:val="center"/>
              <w:rPr>
                <w:rFonts w:ascii="楷体_GB2312" w:eastAsia="楷体_GB2312" w:hAnsi="Calibri"/>
                <w:sz w:val="28"/>
                <w:szCs w:val="28"/>
              </w:rPr>
            </w:pPr>
          </w:p>
        </w:tc>
      </w:tr>
      <w:tr w:rsidR="00E52ADF" w:rsidRPr="00E330AF" w:rsidTr="006A252C">
        <w:trPr>
          <w:cantSplit/>
        </w:trPr>
        <w:tc>
          <w:tcPr>
            <w:tcW w:w="2127" w:type="dxa"/>
            <w:tcBorders>
              <w:top w:val="single" w:sz="4" w:space="0" w:color="auto"/>
              <w:left w:val="single" w:sz="4" w:space="0" w:color="auto"/>
              <w:bottom w:val="single" w:sz="4" w:space="0" w:color="auto"/>
              <w:right w:val="single" w:sz="4" w:space="0" w:color="auto"/>
            </w:tcBorders>
            <w:hideMark/>
          </w:tcPr>
          <w:p w:rsidR="00E52ADF" w:rsidRPr="00E330AF" w:rsidRDefault="00E52ADF" w:rsidP="006A252C">
            <w:pPr>
              <w:jc w:val="center"/>
              <w:rPr>
                <w:rFonts w:ascii="楷体_GB2312" w:eastAsia="楷体_GB2312" w:hAnsi="Calibri"/>
                <w:sz w:val="28"/>
                <w:szCs w:val="28"/>
              </w:rPr>
            </w:pPr>
            <w:r w:rsidRPr="00E330AF">
              <w:rPr>
                <w:rFonts w:ascii="楷体_GB2312" w:eastAsia="楷体_GB2312" w:hAnsi="Calibri" w:hint="eastAsia"/>
                <w:sz w:val="28"/>
                <w:szCs w:val="28"/>
              </w:rPr>
              <w:t>单位地址</w:t>
            </w:r>
          </w:p>
        </w:tc>
        <w:tc>
          <w:tcPr>
            <w:tcW w:w="7087" w:type="dxa"/>
            <w:gridSpan w:val="3"/>
            <w:tcBorders>
              <w:top w:val="single" w:sz="4" w:space="0" w:color="auto"/>
              <w:left w:val="single" w:sz="4" w:space="0" w:color="auto"/>
              <w:bottom w:val="single" w:sz="4" w:space="0" w:color="auto"/>
              <w:right w:val="single" w:sz="4" w:space="0" w:color="auto"/>
            </w:tcBorders>
          </w:tcPr>
          <w:p w:rsidR="00E52ADF" w:rsidRPr="00E330AF" w:rsidRDefault="00E52ADF" w:rsidP="006A252C">
            <w:pPr>
              <w:jc w:val="center"/>
              <w:rPr>
                <w:rFonts w:ascii="楷体_GB2312" w:eastAsia="楷体_GB2312" w:hAnsi="Calibri"/>
                <w:sz w:val="28"/>
                <w:szCs w:val="28"/>
              </w:rPr>
            </w:pPr>
          </w:p>
        </w:tc>
      </w:tr>
      <w:tr w:rsidR="00E52ADF" w:rsidRPr="00E330AF" w:rsidTr="006A252C">
        <w:trPr>
          <w:cantSplit/>
        </w:trPr>
        <w:tc>
          <w:tcPr>
            <w:tcW w:w="2127" w:type="dxa"/>
            <w:tcBorders>
              <w:top w:val="single" w:sz="4" w:space="0" w:color="auto"/>
              <w:left w:val="single" w:sz="4" w:space="0" w:color="auto"/>
              <w:bottom w:val="single" w:sz="4" w:space="0" w:color="auto"/>
              <w:right w:val="single" w:sz="4" w:space="0" w:color="auto"/>
            </w:tcBorders>
            <w:hideMark/>
          </w:tcPr>
          <w:p w:rsidR="00E52ADF" w:rsidRPr="00E330AF" w:rsidRDefault="00E52ADF" w:rsidP="006A252C">
            <w:pPr>
              <w:jc w:val="center"/>
              <w:rPr>
                <w:rFonts w:ascii="楷体_GB2312" w:eastAsia="楷体_GB2312" w:hAnsi="Calibri"/>
                <w:sz w:val="28"/>
                <w:szCs w:val="28"/>
              </w:rPr>
            </w:pPr>
            <w:r w:rsidRPr="00E330AF">
              <w:rPr>
                <w:rFonts w:ascii="楷体_GB2312" w:eastAsia="楷体_GB2312" w:hAnsi="Calibri" w:hint="eastAsia"/>
                <w:sz w:val="28"/>
                <w:szCs w:val="28"/>
              </w:rPr>
              <w:t>法定代表人</w:t>
            </w:r>
          </w:p>
        </w:tc>
        <w:tc>
          <w:tcPr>
            <w:tcW w:w="2409" w:type="dxa"/>
            <w:tcBorders>
              <w:top w:val="single" w:sz="4" w:space="0" w:color="auto"/>
              <w:left w:val="single" w:sz="4" w:space="0" w:color="auto"/>
              <w:bottom w:val="single" w:sz="4" w:space="0" w:color="auto"/>
              <w:right w:val="single" w:sz="4" w:space="0" w:color="auto"/>
            </w:tcBorders>
          </w:tcPr>
          <w:p w:rsidR="00E52ADF" w:rsidRPr="00E330AF" w:rsidRDefault="00E52ADF" w:rsidP="006A252C">
            <w:pPr>
              <w:rPr>
                <w:rFonts w:ascii="楷体_GB2312" w:eastAsia="楷体_GB2312" w:hAnsi="Calibri"/>
                <w:sz w:val="28"/>
                <w:szCs w:val="28"/>
              </w:rPr>
            </w:pPr>
          </w:p>
        </w:tc>
        <w:tc>
          <w:tcPr>
            <w:tcW w:w="1985" w:type="dxa"/>
            <w:tcBorders>
              <w:top w:val="single" w:sz="4" w:space="0" w:color="auto"/>
              <w:left w:val="single" w:sz="4" w:space="0" w:color="auto"/>
              <w:bottom w:val="single" w:sz="4" w:space="0" w:color="auto"/>
              <w:right w:val="single" w:sz="4" w:space="0" w:color="auto"/>
            </w:tcBorders>
            <w:hideMark/>
          </w:tcPr>
          <w:p w:rsidR="00E52ADF" w:rsidRPr="00E330AF" w:rsidRDefault="00E52ADF" w:rsidP="006A252C">
            <w:pPr>
              <w:jc w:val="center"/>
              <w:rPr>
                <w:rFonts w:ascii="楷体_GB2312" w:eastAsia="楷体_GB2312" w:hAnsi="Calibri"/>
                <w:sz w:val="28"/>
                <w:szCs w:val="28"/>
              </w:rPr>
            </w:pPr>
            <w:r w:rsidRPr="00E330AF">
              <w:rPr>
                <w:rFonts w:ascii="楷体_GB2312" w:eastAsia="楷体_GB2312" w:hAnsi="Calibri" w:hint="eastAsia"/>
                <w:sz w:val="28"/>
                <w:szCs w:val="28"/>
              </w:rPr>
              <w:t>邮    编</w:t>
            </w:r>
          </w:p>
        </w:tc>
        <w:tc>
          <w:tcPr>
            <w:tcW w:w="2693" w:type="dxa"/>
            <w:tcBorders>
              <w:top w:val="single" w:sz="4" w:space="0" w:color="auto"/>
              <w:left w:val="single" w:sz="4" w:space="0" w:color="auto"/>
              <w:bottom w:val="single" w:sz="4" w:space="0" w:color="auto"/>
              <w:right w:val="single" w:sz="4" w:space="0" w:color="auto"/>
            </w:tcBorders>
          </w:tcPr>
          <w:p w:rsidR="00E52ADF" w:rsidRPr="00E330AF" w:rsidRDefault="00E52ADF" w:rsidP="006A252C">
            <w:pPr>
              <w:jc w:val="center"/>
              <w:rPr>
                <w:rFonts w:ascii="楷体_GB2312" w:eastAsia="楷体_GB2312" w:hAnsi="Calibri"/>
                <w:sz w:val="28"/>
                <w:szCs w:val="28"/>
              </w:rPr>
            </w:pPr>
          </w:p>
        </w:tc>
      </w:tr>
      <w:tr w:rsidR="00E52ADF" w:rsidRPr="00E330AF" w:rsidTr="006A252C">
        <w:trPr>
          <w:trHeight w:val="721"/>
        </w:trPr>
        <w:tc>
          <w:tcPr>
            <w:tcW w:w="2127" w:type="dxa"/>
            <w:tcBorders>
              <w:top w:val="single" w:sz="4" w:space="0" w:color="auto"/>
              <w:left w:val="single" w:sz="4" w:space="0" w:color="auto"/>
              <w:bottom w:val="single" w:sz="4" w:space="0" w:color="auto"/>
              <w:right w:val="single" w:sz="4" w:space="0" w:color="auto"/>
            </w:tcBorders>
            <w:hideMark/>
          </w:tcPr>
          <w:p w:rsidR="00E52ADF" w:rsidRPr="00E330AF" w:rsidRDefault="00E52ADF" w:rsidP="006A252C">
            <w:pPr>
              <w:jc w:val="center"/>
              <w:rPr>
                <w:rFonts w:ascii="楷体_GB2312" w:eastAsia="楷体_GB2312" w:hAnsi="Calibri"/>
                <w:sz w:val="28"/>
                <w:szCs w:val="28"/>
              </w:rPr>
            </w:pPr>
            <w:r w:rsidRPr="00E330AF">
              <w:rPr>
                <w:rFonts w:ascii="楷体_GB2312" w:eastAsia="楷体_GB2312" w:hAnsi="Calibri" w:hint="eastAsia"/>
                <w:sz w:val="28"/>
                <w:szCs w:val="28"/>
              </w:rPr>
              <w:t>单位电话</w:t>
            </w:r>
          </w:p>
        </w:tc>
        <w:tc>
          <w:tcPr>
            <w:tcW w:w="2409" w:type="dxa"/>
            <w:tcBorders>
              <w:top w:val="single" w:sz="4" w:space="0" w:color="auto"/>
              <w:left w:val="single" w:sz="4" w:space="0" w:color="auto"/>
              <w:bottom w:val="single" w:sz="4" w:space="0" w:color="auto"/>
              <w:right w:val="single" w:sz="4" w:space="0" w:color="auto"/>
            </w:tcBorders>
          </w:tcPr>
          <w:p w:rsidR="00E52ADF" w:rsidRPr="00E330AF" w:rsidRDefault="00E52ADF" w:rsidP="006A252C">
            <w:pPr>
              <w:jc w:val="center"/>
              <w:rPr>
                <w:rFonts w:ascii="楷体_GB2312" w:eastAsia="楷体_GB2312" w:hAnsi="Calibri"/>
                <w:sz w:val="28"/>
                <w:szCs w:val="28"/>
              </w:rPr>
            </w:pPr>
          </w:p>
        </w:tc>
        <w:tc>
          <w:tcPr>
            <w:tcW w:w="1985" w:type="dxa"/>
            <w:tcBorders>
              <w:top w:val="single" w:sz="4" w:space="0" w:color="auto"/>
              <w:left w:val="single" w:sz="4" w:space="0" w:color="auto"/>
              <w:bottom w:val="single" w:sz="4" w:space="0" w:color="auto"/>
              <w:right w:val="single" w:sz="4" w:space="0" w:color="auto"/>
            </w:tcBorders>
            <w:hideMark/>
          </w:tcPr>
          <w:p w:rsidR="00E52ADF" w:rsidRPr="00E330AF" w:rsidRDefault="00E52ADF" w:rsidP="006A252C">
            <w:pPr>
              <w:jc w:val="center"/>
              <w:rPr>
                <w:rFonts w:ascii="楷体_GB2312" w:eastAsia="楷体_GB2312" w:hAnsi="Calibri"/>
                <w:sz w:val="28"/>
                <w:szCs w:val="28"/>
              </w:rPr>
            </w:pPr>
            <w:r w:rsidRPr="00E330AF">
              <w:rPr>
                <w:rFonts w:ascii="楷体_GB2312" w:eastAsia="楷体_GB2312" w:hAnsi="Calibri" w:hint="eastAsia"/>
                <w:sz w:val="28"/>
                <w:szCs w:val="28"/>
              </w:rPr>
              <w:t>传真号码</w:t>
            </w:r>
          </w:p>
        </w:tc>
        <w:tc>
          <w:tcPr>
            <w:tcW w:w="2693" w:type="dxa"/>
            <w:tcBorders>
              <w:top w:val="single" w:sz="4" w:space="0" w:color="auto"/>
              <w:left w:val="single" w:sz="4" w:space="0" w:color="auto"/>
              <w:bottom w:val="single" w:sz="4" w:space="0" w:color="auto"/>
              <w:right w:val="single" w:sz="4" w:space="0" w:color="auto"/>
            </w:tcBorders>
          </w:tcPr>
          <w:p w:rsidR="00E52ADF" w:rsidRPr="00E330AF" w:rsidRDefault="00E52ADF" w:rsidP="006A252C">
            <w:pPr>
              <w:jc w:val="center"/>
              <w:rPr>
                <w:rFonts w:ascii="楷体_GB2312" w:eastAsia="楷体_GB2312" w:hAnsi="Calibri"/>
                <w:sz w:val="28"/>
                <w:szCs w:val="28"/>
              </w:rPr>
            </w:pPr>
          </w:p>
        </w:tc>
      </w:tr>
      <w:tr w:rsidR="00E52ADF" w:rsidRPr="00E330AF" w:rsidTr="006A252C">
        <w:trPr>
          <w:trHeight w:val="640"/>
        </w:trPr>
        <w:tc>
          <w:tcPr>
            <w:tcW w:w="2127" w:type="dxa"/>
            <w:tcBorders>
              <w:top w:val="single" w:sz="4" w:space="0" w:color="auto"/>
              <w:left w:val="single" w:sz="4" w:space="0" w:color="auto"/>
              <w:bottom w:val="single" w:sz="4" w:space="0" w:color="auto"/>
              <w:right w:val="single" w:sz="4" w:space="0" w:color="auto"/>
            </w:tcBorders>
            <w:hideMark/>
          </w:tcPr>
          <w:p w:rsidR="00E52ADF" w:rsidRPr="00E330AF" w:rsidRDefault="00E52ADF" w:rsidP="006A252C">
            <w:pPr>
              <w:jc w:val="center"/>
              <w:rPr>
                <w:rFonts w:ascii="楷体_GB2312" w:eastAsia="楷体_GB2312" w:hAnsi="Calibri"/>
                <w:sz w:val="28"/>
                <w:szCs w:val="28"/>
              </w:rPr>
            </w:pPr>
            <w:r w:rsidRPr="00E330AF">
              <w:rPr>
                <w:rFonts w:ascii="楷体_GB2312" w:eastAsia="楷体_GB2312" w:hAnsi="Calibri" w:hint="eastAsia"/>
                <w:sz w:val="28"/>
                <w:szCs w:val="28"/>
              </w:rPr>
              <w:t>纳税人识别号</w:t>
            </w:r>
          </w:p>
        </w:tc>
        <w:tc>
          <w:tcPr>
            <w:tcW w:w="7087" w:type="dxa"/>
            <w:gridSpan w:val="3"/>
            <w:tcBorders>
              <w:top w:val="single" w:sz="4" w:space="0" w:color="auto"/>
              <w:left w:val="single" w:sz="4" w:space="0" w:color="auto"/>
              <w:bottom w:val="single" w:sz="4" w:space="0" w:color="auto"/>
              <w:right w:val="single" w:sz="4" w:space="0" w:color="auto"/>
            </w:tcBorders>
          </w:tcPr>
          <w:p w:rsidR="00E52ADF" w:rsidRPr="00E330AF" w:rsidRDefault="00E52ADF" w:rsidP="006A252C">
            <w:pPr>
              <w:jc w:val="center"/>
              <w:rPr>
                <w:rFonts w:ascii="楷体_GB2312" w:eastAsia="楷体_GB2312" w:hAnsi="Calibri"/>
                <w:sz w:val="28"/>
                <w:szCs w:val="28"/>
              </w:rPr>
            </w:pPr>
          </w:p>
        </w:tc>
      </w:tr>
      <w:tr w:rsidR="00E52ADF" w:rsidRPr="00E330AF" w:rsidTr="006A252C">
        <w:trPr>
          <w:cantSplit/>
        </w:trPr>
        <w:tc>
          <w:tcPr>
            <w:tcW w:w="2127" w:type="dxa"/>
            <w:tcBorders>
              <w:top w:val="single" w:sz="4" w:space="0" w:color="auto"/>
              <w:left w:val="single" w:sz="4" w:space="0" w:color="auto"/>
              <w:bottom w:val="single" w:sz="4" w:space="0" w:color="auto"/>
              <w:right w:val="single" w:sz="4" w:space="0" w:color="auto"/>
            </w:tcBorders>
            <w:hideMark/>
          </w:tcPr>
          <w:p w:rsidR="00E52ADF" w:rsidRPr="00E330AF" w:rsidRDefault="00E52ADF" w:rsidP="006A252C">
            <w:pPr>
              <w:jc w:val="center"/>
              <w:rPr>
                <w:rFonts w:ascii="楷体_GB2312" w:eastAsia="楷体_GB2312" w:hAnsi="Calibri"/>
                <w:sz w:val="28"/>
                <w:szCs w:val="28"/>
              </w:rPr>
            </w:pPr>
            <w:r w:rsidRPr="00E330AF">
              <w:rPr>
                <w:rFonts w:ascii="楷体_GB2312" w:eastAsia="楷体_GB2312" w:hAnsi="Calibri" w:hint="eastAsia"/>
                <w:sz w:val="28"/>
                <w:szCs w:val="28"/>
              </w:rPr>
              <w:t>项目联系人</w:t>
            </w:r>
          </w:p>
        </w:tc>
        <w:tc>
          <w:tcPr>
            <w:tcW w:w="2409" w:type="dxa"/>
            <w:tcBorders>
              <w:top w:val="single" w:sz="4" w:space="0" w:color="auto"/>
              <w:left w:val="single" w:sz="4" w:space="0" w:color="auto"/>
              <w:bottom w:val="single" w:sz="4" w:space="0" w:color="auto"/>
              <w:right w:val="single" w:sz="4" w:space="0" w:color="auto"/>
            </w:tcBorders>
          </w:tcPr>
          <w:p w:rsidR="00E52ADF" w:rsidRPr="00E330AF" w:rsidRDefault="00E52ADF" w:rsidP="006A252C">
            <w:pPr>
              <w:jc w:val="center"/>
              <w:rPr>
                <w:rFonts w:ascii="楷体_GB2312" w:eastAsia="楷体_GB2312" w:hAnsi="Calibri"/>
                <w:sz w:val="28"/>
                <w:szCs w:val="28"/>
              </w:rPr>
            </w:pPr>
          </w:p>
        </w:tc>
        <w:tc>
          <w:tcPr>
            <w:tcW w:w="1985" w:type="dxa"/>
            <w:tcBorders>
              <w:top w:val="single" w:sz="4" w:space="0" w:color="auto"/>
              <w:left w:val="single" w:sz="4" w:space="0" w:color="auto"/>
              <w:bottom w:val="single" w:sz="4" w:space="0" w:color="auto"/>
              <w:right w:val="single" w:sz="4" w:space="0" w:color="auto"/>
            </w:tcBorders>
            <w:hideMark/>
          </w:tcPr>
          <w:p w:rsidR="00E52ADF" w:rsidRPr="00E330AF" w:rsidRDefault="00E52ADF" w:rsidP="006A252C">
            <w:pPr>
              <w:jc w:val="center"/>
              <w:rPr>
                <w:rFonts w:ascii="楷体_GB2312" w:eastAsia="楷体_GB2312" w:hAnsi="Calibri"/>
                <w:sz w:val="28"/>
                <w:szCs w:val="28"/>
              </w:rPr>
            </w:pPr>
            <w:r w:rsidRPr="00E330AF">
              <w:rPr>
                <w:rFonts w:ascii="楷体_GB2312" w:eastAsia="楷体_GB2312" w:hAnsi="Calibri" w:hint="eastAsia"/>
                <w:sz w:val="28"/>
                <w:szCs w:val="28"/>
              </w:rPr>
              <w:t>邮    箱</w:t>
            </w:r>
          </w:p>
        </w:tc>
        <w:tc>
          <w:tcPr>
            <w:tcW w:w="2693" w:type="dxa"/>
            <w:tcBorders>
              <w:top w:val="single" w:sz="4" w:space="0" w:color="auto"/>
              <w:left w:val="single" w:sz="4" w:space="0" w:color="auto"/>
              <w:bottom w:val="single" w:sz="4" w:space="0" w:color="auto"/>
              <w:right w:val="single" w:sz="4" w:space="0" w:color="auto"/>
            </w:tcBorders>
          </w:tcPr>
          <w:p w:rsidR="00E52ADF" w:rsidRPr="00E330AF" w:rsidRDefault="00E52ADF" w:rsidP="006A252C">
            <w:pPr>
              <w:jc w:val="center"/>
              <w:rPr>
                <w:rFonts w:ascii="楷体_GB2312" w:eastAsia="楷体_GB2312" w:hAnsi="Calibri"/>
                <w:sz w:val="28"/>
                <w:szCs w:val="28"/>
              </w:rPr>
            </w:pPr>
          </w:p>
        </w:tc>
      </w:tr>
      <w:tr w:rsidR="00E52ADF" w:rsidRPr="00E330AF" w:rsidTr="006A252C">
        <w:tc>
          <w:tcPr>
            <w:tcW w:w="2127" w:type="dxa"/>
            <w:tcBorders>
              <w:top w:val="single" w:sz="4" w:space="0" w:color="auto"/>
              <w:left w:val="single" w:sz="4" w:space="0" w:color="auto"/>
              <w:bottom w:val="single" w:sz="4" w:space="0" w:color="auto"/>
              <w:right w:val="single" w:sz="4" w:space="0" w:color="auto"/>
            </w:tcBorders>
            <w:hideMark/>
          </w:tcPr>
          <w:p w:rsidR="00E52ADF" w:rsidRPr="00E330AF" w:rsidRDefault="00E52ADF" w:rsidP="006A252C">
            <w:pPr>
              <w:jc w:val="center"/>
              <w:rPr>
                <w:rFonts w:ascii="楷体_GB2312" w:eastAsia="楷体_GB2312" w:hAnsi="Calibri"/>
                <w:sz w:val="28"/>
                <w:szCs w:val="28"/>
              </w:rPr>
            </w:pPr>
            <w:r w:rsidRPr="00E330AF">
              <w:rPr>
                <w:rFonts w:ascii="楷体_GB2312" w:eastAsia="楷体_GB2312" w:hAnsi="Calibri" w:hint="eastAsia"/>
                <w:sz w:val="28"/>
                <w:szCs w:val="28"/>
              </w:rPr>
              <w:t>联系人电话</w:t>
            </w:r>
          </w:p>
        </w:tc>
        <w:tc>
          <w:tcPr>
            <w:tcW w:w="2409" w:type="dxa"/>
            <w:tcBorders>
              <w:top w:val="single" w:sz="4" w:space="0" w:color="auto"/>
              <w:left w:val="single" w:sz="4" w:space="0" w:color="auto"/>
              <w:bottom w:val="single" w:sz="4" w:space="0" w:color="auto"/>
              <w:right w:val="single" w:sz="4" w:space="0" w:color="auto"/>
            </w:tcBorders>
          </w:tcPr>
          <w:p w:rsidR="00E52ADF" w:rsidRPr="00E330AF" w:rsidRDefault="00E52ADF" w:rsidP="006A252C">
            <w:pPr>
              <w:jc w:val="center"/>
              <w:rPr>
                <w:rFonts w:ascii="楷体_GB2312" w:eastAsia="楷体_GB2312" w:hAnsi="Calibri"/>
                <w:sz w:val="28"/>
                <w:szCs w:val="28"/>
              </w:rPr>
            </w:pPr>
          </w:p>
        </w:tc>
        <w:tc>
          <w:tcPr>
            <w:tcW w:w="1985" w:type="dxa"/>
            <w:tcBorders>
              <w:top w:val="single" w:sz="4" w:space="0" w:color="auto"/>
              <w:left w:val="single" w:sz="4" w:space="0" w:color="auto"/>
              <w:bottom w:val="single" w:sz="4" w:space="0" w:color="auto"/>
              <w:right w:val="single" w:sz="4" w:space="0" w:color="auto"/>
            </w:tcBorders>
            <w:hideMark/>
          </w:tcPr>
          <w:p w:rsidR="00E52ADF" w:rsidRPr="00E330AF" w:rsidRDefault="00E52ADF" w:rsidP="006A252C">
            <w:pPr>
              <w:jc w:val="center"/>
              <w:rPr>
                <w:rFonts w:ascii="楷体_GB2312" w:eastAsia="楷体_GB2312" w:hAnsi="Calibri"/>
                <w:sz w:val="28"/>
                <w:szCs w:val="28"/>
              </w:rPr>
            </w:pPr>
            <w:r w:rsidRPr="00E330AF">
              <w:rPr>
                <w:rFonts w:ascii="楷体_GB2312" w:eastAsia="楷体_GB2312" w:hAnsi="Calibri" w:hint="eastAsia"/>
                <w:sz w:val="28"/>
                <w:szCs w:val="28"/>
              </w:rPr>
              <w:t>联系人手机</w:t>
            </w:r>
          </w:p>
        </w:tc>
        <w:tc>
          <w:tcPr>
            <w:tcW w:w="2693" w:type="dxa"/>
            <w:tcBorders>
              <w:top w:val="single" w:sz="4" w:space="0" w:color="auto"/>
              <w:left w:val="single" w:sz="4" w:space="0" w:color="auto"/>
              <w:bottom w:val="single" w:sz="4" w:space="0" w:color="auto"/>
              <w:right w:val="single" w:sz="4" w:space="0" w:color="auto"/>
            </w:tcBorders>
          </w:tcPr>
          <w:p w:rsidR="00E52ADF" w:rsidRPr="00E330AF" w:rsidRDefault="00E52ADF" w:rsidP="006A252C">
            <w:pPr>
              <w:jc w:val="center"/>
              <w:rPr>
                <w:rFonts w:ascii="楷体_GB2312" w:eastAsia="楷体_GB2312" w:hAnsi="Calibri"/>
                <w:sz w:val="28"/>
                <w:szCs w:val="28"/>
              </w:rPr>
            </w:pPr>
          </w:p>
        </w:tc>
      </w:tr>
      <w:tr w:rsidR="00E52ADF" w:rsidRPr="00E330AF" w:rsidTr="006A252C">
        <w:trPr>
          <w:cantSplit/>
        </w:trPr>
        <w:tc>
          <w:tcPr>
            <w:tcW w:w="2127" w:type="dxa"/>
            <w:tcBorders>
              <w:top w:val="single" w:sz="4" w:space="0" w:color="auto"/>
              <w:left w:val="single" w:sz="4" w:space="0" w:color="auto"/>
              <w:bottom w:val="single" w:sz="4" w:space="0" w:color="auto"/>
              <w:right w:val="single" w:sz="4" w:space="0" w:color="auto"/>
            </w:tcBorders>
            <w:hideMark/>
          </w:tcPr>
          <w:p w:rsidR="00E52ADF" w:rsidRPr="00E330AF" w:rsidRDefault="00E52ADF" w:rsidP="006A252C">
            <w:pPr>
              <w:rPr>
                <w:rFonts w:ascii="楷体_GB2312" w:eastAsia="楷体_GB2312" w:hAnsi="Calibri"/>
                <w:sz w:val="28"/>
                <w:szCs w:val="28"/>
              </w:rPr>
            </w:pPr>
            <w:r w:rsidRPr="00E330AF">
              <w:rPr>
                <w:rFonts w:ascii="楷体_GB2312" w:eastAsia="楷体_GB2312" w:hAnsi="Calibri" w:hint="eastAsia"/>
                <w:sz w:val="28"/>
                <w:szCs w:val="28"/>
              </w:rPr>
              <w:t>所投项目名称</w:t>
            </w:r>
          </w:p>
        </w:tc>
        <w:tc>
          <w:tcPr>
            <w:tcW w:w="7087" w:type="dxa"/>
            <w:gridSpan w:val="3"/>
            <w:tcBorders>
              <w:top w:val="single" w:sz="4" w:space="0" w:color="auto"/>
              <w:left w:val="single" w:sz="4" w:space="0" w:color="auto"/>
              <w:bottom w:val="single" w:sz="4" w:space="0" w:color="auto"/>
              <w:right w:val="single" w:sz="4" w:space="0" w:color="auto"/>
            </w:tcBorders>
            <w:hideMark/>
          </w:tcPr>
          <w:p w:rsidR="00E52ADF" w:rsidRPr="00E330AF" w:rsidRDefault="00E52ADF" w:rsidP="006A252C">
            <w:pPr>
              <w:jc w:val="center"/>
              <w:rPr>
                <w:rFonts w:ascii="楷体_GB2312" w:eastAsia="楷体_GB2312" w:hAnsi="Calibri"/>
                <w:sz w:val="28"/>
                <w:szCs w:val="28"/>
              </w:rPr>
            </w:pPr>
          </w:p>
        </w:tc>
      </w:tr>
    </w:tbl>
    <w:p w:rsidR="00E52ADF" w:rsidRDefault="00E52ADF" w:rsidP="00E52ADF">
      <w:pPr>
        <w:spacing w:line="360" w:lineRule="auto"/>
        <w:rPr>
          <w:rFonts w:ascii="宋体" w:hAnsi="宋体" w:cs="宋体"/>
          <w:b/>
          <w:sz w:val="24"/>
        </w:rPr>
      </w:pPr>
    </w:p>
    <w:p w:rsidR="00E52ADF" w:rsidRDefault="00E52ADF" w:rsidP="00E52ADF">
      <w:pPr>
        <w:spacing w:line="360" w:lineRule="auto"/>
        <w:rPr>
          <w:rFonts w:ascii="宋体" w:hAnsi="宋体" w:cs="宋体"/>
          <w:b/>
          <w:sz w:val="24"/>
          <w:u w:val="single"/>
        </w:rPr>
      </w:pPr>
      <w:r>
        <w:rPr>
          <w:rFonts w:ascii="宋体" w:hAnsi="宋体" w:cs="宋体" w:hint="eastAsia"/>
          <w:b/>
          <w:sz w:val="24"/>
        </w:rPr>
        <w:t>备注：1、请准备参与本项目投标单位如实填写（以上信息均为必填内容）后邮件至采购部门（邮箱：</w:t>
      </w:r>
      <w:r w:rsidR="00771334">
        <w:rPr>
          <w:rFonts w:ascii="宋体" w:hAnsi="宋体" w:cs="宋体" w:hint="eastAsia"/>
          <w:b/>
          <w:sz w:val="24"/>
        </w:rPr>
        <w:t>2987622726@qq.com</w:t>
      </w:r>
      <w:r>
        <w:rPr>
          <w:rFonts w:ascii="宋体" w:hAnsi="宋体" w:cs="宋体" w:hint="eastAsia"/>
          <w:b/>
          <w:sz w:val="24"/>
        </w:rPr>
        <w:t>，固定电话：0514-879</w:t>
      </w:r>
      <w:r w:rsidR="00771334">
        <w:rPr>
          <w:rFonts w:ascii="宋体" w:hAnsi="宋体" w:cs="宋体" w:hint="eastAsia"/>
          <w:b/>
          <w:sz w:val="24"/>
        </w:rPr>
        <w:t>93926</w:t>
      </w:r>
      <w:r>
        <w:rPr>
          <w:rFonts w:ascii="宋体" w:hAnsi="宋体" w:cs="宋体" w:hint="eastAsia"/>
          <w:b/>
          <w:sz w:val="24"/>
        </w:rPr>
        <w:t xml:space="preserve">  ），</w:t>
      </w:r>
      <w:r w:rsidRPr="0026251F">
        <w:rPr>
          <w:rFonts w:ascii="宋体" w:hAnsi="宋体" w:hint="eastAsia"/>
          <w:b/>
          <w:bCs/>
          <w:sz w:val="24"/>
        </w:rPr>
        <w:t>同时需与</w:t>
      </w:r>
      <w:r w:rsidR="00771334">
        <w:rPr>
          <w:rFonts w:ascii="宋体" w:hAnsi="宋体" w:hint="eastAsia"/>
          <w:b/>
          <w:bCs/>
          <w:sz w:val="24"/>
        </w:rPr>
        <w:t>后勤处</w:t>
      </w:r>
      <w:r w:rsidRPr="0026251F">
        <w:rPr>
          <w:rFonts w:ascii="宋体" w:hAnsi="宋体" w:hint="eastAsia"/>
          <w:b/>
          <w:bCs/>
          <w:sz w:val="24"/>
        </w:rPr>
        <w:t>经办人确认是否收到《供应商参加投标确认函》，回复接收截止时间：</w:t>
      </w:r>
      <w:r w:rsidRPr="0052691E">
        <w:rPr>
          <w:rFonts w:ascii="宋体" w:hAnsi="宋体" w:hint="eastAsia"/>
          <w:b/>
          <w:bCs/>
          <w:color w:val="FF0000"/>
          <w:sz w:val="24"/>
        </w:rPr>
        <w:t>202</w:t>
      </w:r>
      <w:r>
        <w:rPr>
          <w:rFonts w:ascii="宋体" w:hAnsi="宋体" w:hint="eastAsia"/>
          <w:b/>
          <w:bCs/>
          <w:color w:val="FF0000"/>
          <w:sz w:val="24"/>
        </w:rPr>
        <w:t>1</w:t>
      </w:r>
      <w:r w:rsidRPr="0052691E">
        <w:rPr>
          <w:rFonts w:ascii="宋体" w:hAnsi="宋体" w:hint="eastAsia"/>
          <w:b/>
          <w:bCs/>
          <w:color w:val="FF0000"/>
          <w:sz w:val="24"/>
        </w:rPr>
        <w:t>年</w:t>
      </w:r>
      <w:r w:rsidR="00771334">
        <w:rPr>
          <w:rFonts w:ascii="宋体" w:hAnsi="宋体" w:hint="eastAsia"/>
          <w:b/>
          <w:bCs/>
          <w:color w:val="FF0000"/>
          <w:sz w:val="24"/>
        </w:rPr>
        <w:t>6</w:t>
      </w:r>
      <w:r w:rsidRPr="0052691E">
        <w:rPr>
          <w:rFonts w:ascii="宋体" w:hAnsi="宋体" w:hint="eastAsia"/>
          <w:b/>
          <w:bCs/>
          <w:color w:val="FF0000"/>
          <w:sz w:val="24"/>
        </w:rPr>
        <w:t>月</w:t>
      </w:r>
      <w:r>
        <w:rPr>
          <w:rFonts w:ascii="宋体" w:hAnsi="宋体" w:hint="eastAsia"/>
          <w:b/>
          <w:bCs/>
          <w:color w:val="FF0000"/>
          <w:sz w:val="24"/>
        </w:rPr>
        <w:t xml:space="preserve"> </w:t>
      </w:r>
      <w:r w:rsidR="00771334">
        <w:rPr>
          <w:rFonts w:ascii="宋体" w:hAnsi="宋体" w:hint="eastAsia"/>
          <w:b/>
          <w:bCs/>
          <w:color w:val="FF0000"/>
          <w:sz w:val="24"/>
        </w:rPr>
        <w:t>1</w:t>
      </w:r>
      <w:r w:rsidR="00F50083">
        <w:rPr>
          <w:rFonts w:ascii="宋体" w:hAnsi="宋体"/>
          <w:b/>
          <w:bCs/>
          <w:color w:val="FF0000"/>
          <w:sz w:val="24"/>
        </w:rPr>
        <w:t>5</w:t>
      </w:r>
      <w:r w:rsidRPr="0052691E">
        <w:rPr>
          <w:rFonts w:ascii="宋体" w:hAnsi="宋体" w:hint="eastAsia"/>
          <w:b/>
          <w:bCs/>
          <w:color w:val="FF0000"/>
          <w:sz w:val="24"/>
        </w:rPr>
        <w:t>日</w:t>
      </w:r>
      <w:r w:rsidR="00771334">
        <w:rPr>
          <w:rFonts w:ascii="宋体" w:hAnsi="宋体" w:hint="eastAsia"/>
          <w:b/>
          <w:bCs/>
          <w:color w:val="FF0000"/>
          <w:sz w:val="24"/>
        </w:rPr>
        <w:t>上午</w:t>
      </w:r>
      <w:r w:rsidR="00F50083">
        <w:rPr>
          <w:rFonts w:ascii="宋体" w:hAnsi="宋体"/>
          <w:b/>
          <w:bCs/>
          <w:color w:val="FF0000"/>
          <w:sz w:val="24"/>
        </w:rPr>
        <w:t>10</w:t>
      </w:r>
      <w:bookmarkStart w:id="1" w:name="_GoBack"/>
      <w:bookmarkEnd w:id="1"/>
      <w:r w:rsidRPr="0052691E">
        <w:rPr>
          <w:rFonts w:ascii="宋体" w:hAnsi="宋体" w:hint="eastAsia"/>
          <w:b/>
          <w:bCs/>
          <w:color w:val="FF0000"/>
          <w:sz w:val="24"/>
        </w:rPr>
        <w:t>：00</w:t>
      </w:r>
      <w:r w:rsidRPr="0026251F">
        <w:rPr>
          <w:rFonts w:ascii="宋体" w:hAnsi="宋体" w:hint="eastAsia"/>
          <w:b/>
          <w:bCs/>
          <w:sz w:val="24"/>
        </w:rPr>
        <w:t>。如供应商未按上述要求去做，将自行承担所产生的风险。有关本次招标的事项若存在变动或修改，敬请及时关注扬州大学网和</w:t>
      </w:r>
      <w:r w:rsidR="002A7A16">
        <w:rPr>
          <w:rFonts w:ascii="宋体" w:hAnsi="宋体" w:hint="eastAsia"/>
          <w:b/>
          <w:bCs/>
          <w:sz w:val="24"/>
        </w:rPr>
        <w:t>广陵学院综合办公室</w:t>
      </w:r>
      <w:r w:rsidRPr="0026251F">
        <w:rPr>
          <w:rFonts w:ascii="宋体" w:hAnsi="宋体" w:hint="eastAsia"/>
          <w:b/>
          <w:bCs/>
          <w:sz w:val="24"/>
        </w:rPr>
        <w:t>网发布的信息或更正公告。</w:t>
      </w:r>
    </w:p>
    <w:p w:rsidR="00E52ADF" w:rsidRDefault="00E52ADF" w:rsidP="00E52ADF">
      <w:pPr>
        <w:spacing w:line="360" w:lineRule="auto"/>
        <w:rPr>
          <w:rFonts w:ascii="宋体" w:hAnsi="宋体" w:cs="宋体"/>
          <w:b/>
          <w:sz w:val="24"/>
        </w:rPr>
      </w:pPr>
      <w:r>
        <w:rPr>
          <w:rFonts w:ascii="宋体" w:hAnsi="宋体" w:cs="宋体" w:hint="eastAsia"/>
          <w:b/>
          <w:sz w:val="24"/>
        </w:rPr>
        <w:t xml:space="preserve">      2、因投标人填写有误，造成以上信息资料的不实将由投标人承担责任。</w:t>
      </w:r>
    </w:p>
    <w:p w:rsidR="00E52ADF" w:rsidRDefault="00E52ADF" w:rsidP="00E52ADF">
      <w:pPr>
        <w:jc w:val="center"/>
        <w:rPr>
          <w:rFonts w:ascii="宋体" w:hAnsi="宋体"/>
          <w:b/>
          <w:bCs/>
          <w:sz w:val="24"/>
        </w:rPr>
      </w:pPr>
      <w:r>
        <w:rPr>
          <w:rFonts w:ascii="宋体" w:hAnsi="宋体" w:hint="eastAsia"/>
          <w:b/>
          <w:bCs/>
          <w:sz w:val="24"/>
        </w:rPr>
        <w:t xml:space="preserve">     </w:t>
      </w:r>
    </w:p>
    <w:p w:rsidR="00E52ADF" w:rsidRDefault="00E52ADF" w:rsidP="00E52ADF">
      <w:pPr>
        <w:jc w:val="center"/>
        <w:rPr>
          <w:rFonts w:ascii="宋体" w:hAnsi="宋体"/>
          <w:b/>
          <w:bCs/>
          <w:sz w:val="24"/>
        </w:rPr>
      </w:pPr>
    </w:p>
    <w:p w:rsidR="00E52ADF" w:rsidRDefault="00E52ADF" w:rsidP="00E52ADF">
      <w:pPr>
        <w:jc w:val="center"/>
        <w:rPr>
          <w:rFonts w:ascii="宋体" w:hAnsi="宋体"/>
          <w:b/>
          <w:bCs/>
          <w:sz w:val="24"/>
        </w:rPr>
      </w:pPr>
    </w:p>
    <w:p w:rsidR="00E52ADF" w:rsidRPr="00B62952" w:rsidRDefault="00E52ADF" w:rsidP="00E52ADF">
      <w:pPr>
        <w:spacing w:line="360" w:lineRule="auto"/>
        <w:jc w:val="center"/>
        <w:rPr>
          <w:rFonts w:ascii="楷体_GB2312" w:eastAsia="楷体_GB2312" w:hAnsi="宋体"/>
          <w:b/>
          <w:bCs/>
          <w:sz w:val="36"/>
          <w:szCs w:val="36"/>
        </w:rPr>
      </w:pPr>
    </w:p>
    <w:p w:rsidR="00E52ADF" w:rsidRDefault="00E52ADF" w:rsidP="00E52ADF">
      <w:pPr>
        <w:spacing w:line="360" w:lineRule="auto"/>
        <w:jc w:val="center"/>
        <w:rPr>
          <w:rFonts w:ascii="楷体_GB2312" w:eastAsia="楷体_GB2312" w:hAnsi="宋体"/>
          <w:b/>
          <w:bCs/>
          <w:sz w:val="36"/>
          <w:szCs w:val="36"/>
        </w:rPr>
      </w:pPr>
      <w:r>
        <w:rPr>
          <w:rFonts w:ascii="楷体_GB2312" w:eastAsia="楷体_GB2312" w:hAnsi="宋体" w:hint="eastAsia"/>
          <w:b/>
          <w:bCs/>
          <w:sz w:val="36"/>
          <w:szCs w:val="36"/>
        </w:rPr>
        <w:t>供应商廉洁自律承诺书</w:t>
      </w:r>
    </w:p>
    <w:p w:rsidR="00E52ADF" w:rsidRDefault="00E52ADF" w:rsidP="00E52ADF">
      <w:pPr>
        <w:rPr>
          <w:rFonts w:ascii="楷体_GB2312" w:eastAsia="楷体_GB2312"/>
          <w:sz w:val="36"/>
          <w:szCs w:val="36"/>
        </w:rPr>
      </w:pPr>
    </w:p>
    <w:p w:rsidR="00E52ADF" w:rsidRDefault="00E52ADF" w:rsidP="00E52ADF">
      <w:pPr>
        <w:pStyle w:val="20"/>
        <w:spacing w:line="520" w:lineRule="exact"/>
        <w:ind w:leftChars="0" w:left="0" w:firstLineChars="300" w:firstLine="720"/>
        <w:rPr>
          <w:rFonts w:ascii="仿宋_GB2312" w:eastAsia="仿宋_GB2312" w:hAnsi="宋体"/>
          <w:bCs/>
          <w:sz w:val="24"/>
        </w:rPr>
      </w:pPr>
      <w:r>
        <w:rPr>
          <w:rFonts w:ascii="仿宋_GB2312" w:eastAsia="仿宋_GB2312" w:hAnsi="宋体" w:hint="eastAsia"/>
          <w:bCs/>
          <w:sz w:val="24"/>
          <w:szCs w:val="22"/>
        </w:rPr>
        <w:t>——</w:t>
      </w:r>
      <w:r>
        <w:rPr>
          <w:rFonts w:ascii="仿宋_GB2312" w:eastAsia="仿宋_GB2312" w:hAnsi="宋体"/>
          <w:bCs/>
          <w:sz w:val="24"/>
          <w:szCs w:val="22"/>
        </w:rPr>
        <w:t>————————</w:t>
      </w:r>
      <w:r>
        <w:rPr>
          <w:rFonts w:ascii="仿宋_GB2312" w:eastAsia="仿宋_GB2312" w:hAnsi="宋体" w:hint="eastAsia"/>
          <w:bCs/>
          <w:sz w:val="24"/>
          <w:szCs w:val="22"/>
        </w:rPr>
        <w:t>项目采购是实行公开、</w:t>
      </w:r>
      <w:r>
        <w:rPr>
          <w:rFonts w:ascii="仿宋_GB2312" w:eastAsia="仿宋_GB2312" w:hAnsi="宋体" w:hint="eastAsia"/>
          <w:bCs/>
          <w:sz w:val="24"/>
        </w:rPr>
        <w:t>公平、公正的阳光工程，给予了每个供应商平等竞争的机会。作为参与此次采购活动的供应商,我公司现郑重作出以下承诺：</w:t>
      </w:r>
    </w:p>
    <w:p w:rsidR="00E52ADF" w:rsidRDefault="00E52ADF" w:rsidP="00E52ADF">
      <w:pPr>
        <w:spacing w:line="520" w:lineRule="exact"/>
        <w:ind w:firstLineChars="200" w:firstLine="480"/>
        <w:rPr>
          <w:rFonts w:ascii="仿宋_GB2312" w:eastAsia="仿宋_GB2312" w:hAnsi="宋体"/>
          <w:sz w:val="24"/>
        </w:rPr>
      </w:pPr>
      <w:r>
        <w:rPr>
          <w:rFonts w:ascii="仿宋_GB2312" w:eastAsia="仿宋_GB2312" w:hAnsi="宋体" w:hint="eastAsia"/>
          <w:sz w:val="24"/>
        </w:rPr>
        <w:t>一、遵守《中华人民共和国政府采购法》及省、市有关政府采购的各项法律、法规和制度以及《扬州大学采购管理暂行办法</w:t>
      </w:r>
      <w:r>
        <w:rPr>
          <w:rFonts w:ascii="仿宋_GB2312" w:eastAsia="仿宋_GB2312" w:hAnsi="宋体"/>
          <w:sz w:val="24"/>
        </w:rPr>
        <w:t>》</w:t>
      </w:r>
      <w:r>
        <w:rPr>
          <w:rFonts w:ascii="仿宋_GB2312" w:eastAsia="仿宋_GB2312" w:hAnsi="宋体" w:hint="eastAsia"/>
          <w:sz w:val="24"/>
        </w:rPr>
        <w:t>的规定。</w:t>
      </w:r>
    </w:p>
    <w:p w:rsidR="00E52ADF" w:rsidRDefault="00E52ADF" w:rsidP="00E52ADF">
      <w:pPr>
        <w:spacing w:line="520" w:lineRule="exact"/>
        <w:ind w:firstLineChars="200" w:firstLine="480"/>
        <w:rPr>
          <w:rFonts w:ascii="仿宋_GB2312" w:eastAsia="仿宋_GB2312" w:hAnsi="宋体"/>
          <w:sz w:val="24"/>
        </w:rPr>
      </w:pPr>
      <w:r>
        <w:rPr>
          <w:rFonts w:ascii="仿宋_GB2312" w:eastAsia="仿宋_GB2312" w:hAnsi="宋体" w:hint="eastAsia"/>
          <w:sz w:val="24"/>
        </w:rPr>
        <w:t>二、客观真实反映自身情况，按规定接受采购供应商资格审查,不提供虚假材料，不夸大自身技术和提供服务的能力。</w:t>
      </w:r>
    </w:p>
    <w:p w:rsidR="00E52ADF" w:rsidRDefault="00E52ADF" w:rsidP="00E52ADF">
      <w:pPr>
        <w:spacing w:line="520" w:lineRule="exact"/>
        <w:ind w:firstLineChars="200" w:firstLine="480"/>
        <w:rPr>
          <w:rFonts w:ascii="仿宋_GB2312" w:eastAsia="仿宋_GB2312" w:hAnsi="宋体"/>
          <w:sz w:val="24"/>
        </w:rPr>
      </w:pPr>
      <w:r>
        <w:rPr>
          <w:rFonts w:ascii="仿宋_GB2312" w:eastAsia="仿宋_GB2312" w:hAnsi="宋体" w:hint="eastAsia"/>
          <w:sz w:val="24"/>
        </w:rPr>
        <w:t>三、以合法正当的手段参与采购的公平竞争。不与采购人、其他供应商或者采购代理机构恶意串通，不以不正当手段诋毁、排挤其他供应商，不向采购人、评审机构行贿或者提供其他不正当利益。</w:t>
      </w:r>
    </w:p>
    <w:p w:rsidR="00E52ADF" w:rsidRDefault="00E52ADF" w:rsidP="00E52ADF">
      <w:pPr>
        <w:spacing w:line="520" w:lineRule="exact"/>
        <w:ind w:firstLineChars="200" w:firstLine="480"/>
        <w:rPr>
          <w:rFonts w:ascii="仿宋_GB2312" w:eastAsia="仿宋_GB2312" w:hAnsi="宋体"/>
          <w:sz w:val="24"/>
        </w:rPr>
      </w:pPr>
      <w:r>
        <w:rPr>
          <w:rFonts w:ascii="仿宋_GB2312" w:eastAsia="仿宋_GB2312" w:hAnsi="宋体" w:hint="eastAsia"/>
          <w:sz w:val="24"/>
        </w:rPr>
        <w:t>四、在采购活动中，认真履行规定义务,包括:遵守采购程序，按要求编写投标、响应文件，并保证投标、响应文件内容的真实可靠；按时递交投标、响应文件；在评标、谈判现场遵守相关纪律，不影响正常的采购秩序；按规定的时间和程序与采购人签订采购合同；并严格履行合同。</w:t>
      </w:r>
    </w:p>
    <w:p w:rsidR="00E52ADF" w:rsidRDefault="00E52ADF" w:rsidP="00E52ADF">
      <w:pPr>
        <w:spacing w:line="520" w:lineRule="exact"/>
        <w:ind w:leftChars="-32" w:left="-67" w:firstLineChars="200" w:firstLine="480"/>
        <w:rPr>
          <w:rFonts w:ascii="仿宋_GB2312" w:eastAsia="仿宋_GB2312" w:hAnsi="宋体"/>
          <w:sz w:val="24"/>
        </w:rPr>
      </w:pPr>
      <w:r>
        <w:rPr>
          <w:rFonts w:ascii="仿宋_GB2312" w:eastAsia="仿宋_GB2312" w:hAnsi="宋体" w:hint="eastAsia"/>
          <w:sz w:val="24"/>
        </w:rPr>
        <w:t>五、自觉接受采购监督管理部门及其他相关部门的监督检查。</w:t>
      </w:r>
    </w:p>
    <w:p w:rsidR="00E52ADF" w:rsidRDefault="00E52ADF" w:rsidP="00E52ADF">
      <w:pPr>
        <w:pStyle w:val="20"/>
        <w:spacing w:line="520" w:lineRule="exact"/>
        <w:ind w:firstLine="480"/>
        <w:rPr>
          <w:rFonts w:ascii="仿宋_GB2312" w:eastAsia="仿宋_GB2312" w:hAnsi="宋体"/>
          <w:b/>
          <w:bCs/>
          <w:sz w:val="24"/>
        </w:rPr>
      </w:pPr>
      <w:r>
        <w:rPr>
          <w:rFonts w:ascii="仿宋_GB2312" w:eastAsia="仿宋_GB2312" w:hAnsi="宋体" w:hint="eastAsia"/>
          <w:b/>
          <w:bCs/>
          <w:sz w:val="24"/>
        </w:rPr>
        <w:t>如违反以上承诺，我公司愿承担一切法律责任，并接受采购监督管理部门及其他相关部门依法作出的处罚。</w:t>
      </w:r>
    </w:p>
    <w:p w:rsidR="00E52ADF" w:rsidRDefault="00E52ADF" w:rsidP="00E52ADF">
      <w:pPr>
        <w:pStyle w:val="20"/>
        <w:spacing w:line="360" w:lineRule="auto"/>
        <w:ind w:firstLine="482"/>
        <w:rPr>
          <w:rFonts w:ascii="仿宋_GB2312" w:eastAsia="仿宋_GB2312" w:hAnsi="宋体"/>
          <w:sz w:val="24"/>
        </w:rPr>
      </w:pPr>
    </w:p>
    <w:p w:rsidR="00E52ADF" w:rsidRDefault="00E52ADF" w:rsidP="00E52ADF">
      <w:pPr>
        <w:spacing w:line="360" w:lineRule="auto"/>
        <w:rPr>
          <w:rFonts w:ascii="仿宋_GB2312" w:eastAsia="仿宋_GB2312" w:hAnsi="宋体"/>
          <w:sz w:val="24"/>
        </w:rPr>
      </w:pPr>
    </w:p>
    <w:p w:rsidR="00E52ADF" w:rsidRDefault="00E52ADF" w:rsidP="00E52ADF">
      <w:pPr>
        <w:spacing w:line="360" w:lineRule="auto"/>
        <w:ind w:firstLineChars="1900" w:firstLine="4560"/>
        <w:rPr>
          <w:rFonts w:ascii="仿宋_GB2312" w:eastAsia="仿宋_GB2312" w:hAnsi="宋体"/>
          <w:sz w:val="24"/>
        </w:rPr>
      </w:pPr>
      <w:r>
        <w:rPr>
          <w:rFonts w:ascii="仿宋_GB2312" w:eastAsia="仿宋_GB2312" w:hAnsi="宋体" w:hint="eastAsia"/>
          <w:sz w:val="24"/>
        </w:rPr>
        <w:t>承诺单位（盖章）</w:t>
      </w:r>
    </w:p>
    <w:p w:rsidR="00E52ADF" w:rsidRDefault="00E52ADF" w:rsidP="00E52ADF">
      <w:pPr>
        <w:spacing w:line="360" w:lineRule="auto"/>
        <w:ind w:leftChars="267" w:left="561" w:firstLineChars="1124" w:firstLine="2698"/>
        <w:rPr>
          <w:rFonts w:ascii="仿宋_GB2312" w:eastAsia="仿宋_GB2312" w:hAnsi="宋体"/>
          <w:sz w:val="24"/>
        </w:rPr>
      </w:pPr>
      <w:r>
        <w:rPr>
          <w:rFonts w:ascii="仿宋_GB2312" w:eastAsia="仿宋_GB2312" w:hAnsi="宋体" w:hint="eastAsia"/>
          <w:sz w:val="24"/>
        </w:rPr>
        <w:t>法定代表人（授权代表）签字</w:t>
      </w:r>
    </w:p>
    <w:p w:rsidR="00E52ADF" w:rsidRDefault="00E52ADF" w:rsidP="00E52ADF">
      <w:pPr>
        <w:pStyle w:val="af1"/>
        <w:ind w:leftChars="0" w:left="0"/>
        <w:rPr>
          <w:rFonts w:ascii="楷体_GB2312" w:eastAsia="楷体_GB2312"/>
          <w:sz w:val="24"/>
        </w:rPr>
      </w:pPr>
    </w:p>
    <w:p w:rsidR="00E52ADF" w:rsidRDefault="00E52ADF" w:rsidP="00E52ADF">
      <w:pPr>
        <w:pStyle w:val="af1"/>
        <w:ind w:firstLineChars="1900" w:firstLine="4560"/>
        <w:rPr>
          <w:rFonts w:ascii="仿宋_GB2312" w:eastAsia="仿宋_GB2312" w:hAnsi="宋体"/>
          <w:sz w:val="24"/>
        </w:rPr>
      </w:pPr>
      <w:r>
        <w:rPr>
          <w:rFonts w:ascii="仿宋_GB2312" w:eastAsia="仿宋_GB2312" w:hAnsi="宋体" w:hint="eastAsia"/>
          <w:sz w:val="24"/>
        </w:rPr>
        <w:t>202</w:t>
      </w:r>
      <w:r>
        <w:rPr>
          <w:rFonts w:ascii="仿宋_GB2312" w:eastAsia="仿宋_GB2312" w:hAnsi="宋体"/>
          <w:sz w:val="24"/>
        </w:rPr>
        <w:t>1</w:t>
      </w:r>
      <w:r>
        <w:rPr>
          <w:rFonts w:ascii="仿宋_GB2312" w:eastAsia="仿宋_GB2312" w:hAnsi="宋体" w:hint="eastAsia"/>
          <w:sz w:val="24"/>
        </w:rPr>
        <w:t>年    月   日</w:t>
      </w: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Pr="000D3432" w:rsidRDefault="00E52ADF" w:rsidP="00E52ADF">
      <w:pPr>
        <w:spacing w:line="360" w:lineRule="auto"/>
        <w:jc w:val="center"/>
        <w:rPr>
          <w:rFonts w:ascii="楷体_GB2312" w:eastAsia="楷体_GB2312" w:hAnsi="宋体"/>
          <w:b/>
          <w:bCs/>
          <w:sz w:val="36"/>
          <w:szCs w:val="36"/>
        </w:rPr>
      </w:pPr>
      <w:r w:rsidRPr="000D3432">
        <w:rPr>
          <w:rFonts w:ascii="楷体_GB2312" w:eastAsia="楷体_GB2312" w:hAnsi="宋体" w:hint="eastAsia"/>
          <w:b/>
          <w:bCs/>
          <w:sz w:val="36"/>
          <w:szCs w:val="36"/>
        </w:rPr>
        <w:lastRenderedPageBreak/>
        <w:t>现场勘察表（投标时不提供此表为无效投标）</w:t>
      </w:r>
    </w:p>
    <w:p w:rsidR="00E52ADF" w:rsidRPr="000D3432" w:rsidRDefault="00E52ADF" w:rsidP="00E52ADF">
      <w:pPr>
        <w:spacing w:line="360" w:lineRule="auto"/>
        <w:jc w:val="center"/>
        <w:rPr>
          <w:rFonts w:ascii="楷体_GB2312" w:eastAsia="楷体_GB2312" w:hAnsi="宋体"/>
          <w:b/>
          <w:bCs/>
          <w:sz w:val="36"/>
          <w:szCs w:val="36"/>
        </w:rPr>
      </w:pPr>
    </w:p>
    <w:p w:rsidR="00E52ADF" w:rsidRPr="000D3432" w:rsidRDefault="00E52ADF" w:rsidP="00E52A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rPr>
          <w:rFonts w:ascii="楷体" w:eastAsia="楷体" w:hAnsi="楷体"/>
          <w:sz w:val="24"/>
          <w:lang w:val="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1"/>
        <w:gridCol w:w="2447"/>
        <w:gridCol w:w="2081"/>
        <w:gridCol w:w="3110"/>
      </w:tblGrid>
      <w:tr w:rsidR="00E52ADF" w:rsidRPr="000D3432" w:rsidTr="006A252C">
        <w:trPr>
          <w:trHeight w:val="294"/>
        </w:trPr>
        <w:tc>
          <w:tcPr>
            <w:tcW w:w="9229" w:type="dxa"/>
            <w:gridSpan w:val="4"/>
            <w:tcBorders>
              <w:top w:val="single" w:sz="4" w:space="0" w:color="auto"/>
              <w:left w:val="single" w:sz="4" w:space="0" w:color="auto"/>
              <w:bottom w:val="single" w:sz="4" w:space="0" w:color="auto"/>
              <w:right w:val="single" w:sz="4" w:space="0" w:color="auto"/>
            </w:tcBorders>
            <w:vAlign w:val="bottom"/>
            <w:hideMark/>
          </w:tcPr>
          <w:p w:rsidR="00E52ADF" w:rsidRPr="000D3432" w:rsidRDefault="00E52ADF" w:rsidP="006A252C">
            <w:pPr>
              <w:widowControl/>
              <w:spacing w:line="360" w:lineRule="auto"/>
              <w:jc w:val="center"/>
              <w:rPr>
                <w:rFonts w:ascii="楷体" w:eastAsia="楷体" w:hAnsi="楷体" w:cs="宋体"/>
                <w:kern w:val="0"/>
                <w:sz w:val="24"/>
              </w:rPr>
            </w:pPr>
            <w:bookmarkStart w:id="2" w:name="_Hlk28339311"/>
            <w:r w:rsidRPr="000D3432">
              <w:rPr>
                <w:rFonts w:ascii="楷体" w:eastAsia="楷体" w:hAnsi="楷体" w:cs="宋体" w:hint="eastAsia"/>
                <w:kern w:val="0"/>
                <w:sz w:val="24"/>
              </w:rPr>
              <w:tab/>
              <w:t>现场勘察对接</w:t>
            </w:r>
            <w:bookmarkEnd w:id="2"/>
            <w:r w:rsidRPr="000D3432">
              <w:rPr>
                <w:rFonts w:ascii="楷体" w:eastAsia="楷体" w:hAnsi="楷体" w:cs="宋体" w:hint="eastAsia"/>
                <w:kern w:val="0"/>
                <w:sz w:val="24"/>
              </w:rPr>
              <w:t>表</w:t>
            </w:r>
          </w:p>
        </w:tc>
      </w:tr>
      <w:tr w:rsidR="00E52ADF" w:rsidRPr="000D3432" w:rsidTr="006A252C">
        <w:trPr>
          <w:trHeight w:val="294"/>
        </w:trPr>
        <w:tc>
          <w:tcPr>
            <w:tcW w:w="1591" w:type="dxa"/>
            <w:tcBorders>
              <w:top w:val="single" w:sz="4" w:space="0" w:color="auto"/>
              <w:left w:val="single" w:sz="4" w:space="0" w:color="auto"/>
              <w:bottom w:val="single" w:sz="4" w:space="0" w:color="auto"/>
              <w:right w:val="single" w:sz="4" w:space="0" w:color="auto"/>
            </w:tcBorders>
            <w:vAlign w:val="bottom"/>
            <w:hideMark/>
          </w:tcPr>
          <w:p w:rsidR="00E52ADF" w:rsidRPr="000D3432" w:rsidRDefault="00E52ADF" w:rsidP="006A252C">
            <w:pPr>
              <w:widowControl/>
              <w:spacing w:line="360" w:lineRule="auto"/>
              <w:jc w:val="center"/>
              <w:rPr>
                <w:rFonts w:ascii="楷体" w:eastAsia="楷体" w:hAnsi="楷体" w:cs="宋体"/>
                <w:kern w:val="0"/>
                <w:sz w:val="24"/>
              </w:rPr>
            </w:pPr>
            <w:r w:rsidRPr="000D3432">
              <w:rPr>
                <w:rFonts w:ascii="楷体" w:eastAsia="楷体" w:hAnsi="楷体" w:cs="宋体" w:hint="eastAsia"/>
                <w:kern w:val="0"/>
                <w:sz w:val="24"/>
              </w:rPr>
              <w:t>项目名称</w:t>
            </w:r>
          </w:p>
        </w:tc>
        <w:tc>
          <w:tcPr>
            <w:tcW w:w="7638" w:type="dxa"/>
            <w:gridSpan w:val="3"/>
            <w:tcBorders>
              <w:top w:val="single" w:sz="4" w:space="0" w:color="auto"/>
              <w:left w:val="single" w:sz="4" w:space="0" w:color="auto"/>
              <w:bottom w:val="single" w:sz="4" w:space="0" w:color="auto"/>
              <w:right w:val="single" w:sz="4" w:space="0" w:color="auto"/>
            </w:tcBorders>
            <w:vAlign w:val="bottom"/>
            <w:hideMark/>
          </w:tcPr>
          <w:p w:rsidR="00E52ADF" w:rsidRPr="000D3432" w:rsidRDefault="00E52ADF" w:rsidP="006A252C">
            <w:pPr>
              <w:widowControl/>
              <w:spacing w:line="360" w:lineRule="auto"/>
              <w:jc w:val="center"/>
              <w:rPr>
                <w:rFonts w:ascii="楷体" w:eastAsia="楷体" w:hAnsi="楷体" w:cs="宋体"/>
                <w:kern w:val="0"/>
                <w:sz w:val="24"/>
              </w:rPr>
            </w:pPr>
            <w:r w:rsidRPr="000D3432">
              <w:rPr>
                <w:rFonts w:ascii="楷体" w:eastAsia="楷体" w:hAnsi="楷体" w:cs="宋体" w:hint="eastAsia"/>
                <w:kern w:val="0"/>
                <w:sz w:val="24"/>
              </w:rPr>
              <w:t xml:space="preserve">　</w:t>
            </w:r>
          </w:p>
        </w:tc>
      </w:tr>
      <w:tr w:rsidR="00E52ADF" w:rsidRPr="000D3432" w:rsidTr="006A252C">
        <w:trPr>
          <w:trHeight w:val="294"/>
        </w:trPr>
        <w:tc>
          <w:tcPr>
            <w:tcW w:w="1591" w:type="dxa"/>
            <w:tcBorders>
              <w:top w:val="single" w:sz="4" w:space="0" w:color="auto"/>
              <w:left w:val="single" w:sz="4" w:space="0" w:color="auto"/>
              <w:bottom w:val="single" w:sz="4" w:space="0" w:color="auto"/>
              <w:right w:val="single" w:sz="4" w:space="0" w:color="auto"/>
            </w:tcBorders>
            <w:vAlign w:val="bottom"/>
            <w:hideMark/>
          </w:tcPr>
          <w:p w:rsidR="00E52ADF" w:rsidRPr="000D3432" w:rsidRDefault="00E52ADF" w:rsidP="006A252C">
            <w:pPr>
              <w:widowControl/>
              <w:spacing w:line="360" w:lineRule="auto"/>
              <w:jc w:val="center"/>
              <w:rPr>
                <w:rFonts w:ascii="楷体" w:eastAsia="楷体" w:hAnsi="楷体" w:cs="宋体"/>
                <w:kern w:val="0"/>
                <w:sz w:val="24"/>
              </w:rPr>
            </w:pPr>
            <w:r w:rsidRPr="000D3432">
              <w:rPr>
                <w:rFonts w:ascii="楷体" w:eastAsia="楷体" w:hAnsi="楷体" w:cs="宋体" w:hint="eastAsia"/>
                <w:kern w:val="0"/>
                <w:sz w:val="24"/>
              </w:rPr>
              <w:t>项目编号</w:t>
            </w:r>
          </w:p>
        </w:tc>
        <w:tc>
          <w:tcPr>
            <w:tcW w:w="2447" w:type="dxa"/>
            <w:tcBorders>
              <w:top w:val="single" w:sz="4" w:space="0" w:color="auto"/>
              <w:left w:val="single" w:sz="4" w:space="0" w:color="auto"/>
              <w:bottom w:val="single" w:sz="4" w:space="0" w:color="auto"/>
              <w:right w:val="single" w:sz="4" w:space="0" w:color="auto"/>
            </w:tcBorders>
            <w:vAlign w:val="bottom"/>
            <w:hideMark/>
          </w:tcPr>
          <w:p w:rsidR="00E52ADF" w:rsidRPr="000D3432" w:rsidRDefault="00E52ADF" w:rsidP="006A252C">
            <w:pPr>
              <w:widowControl/>
              <w:spacing w:line="360" w:lineRule="auto"/>
              <w:jc w:val="center"/>
              <w:rPr>
                <w:rFonts w:ascii="楷体" w:eastAsia="楷体" w:hAnsi="楷体" w:cs="宋体"/>
                <w:kern w:val="0"/>
                <w:sz w:val="24"/>
              </w:rPr>
            </w:pPr>
            <w:r w:rsidRPr="000D3432">
              <w:rPr>
                <w:rFonts w:ascii="楷体" w:eastAsia="楷体" w:hAnsi="楷体" w:cs="宋体" w:hint="eastAsia"/>
                <w:kern w:val="0"/>
                <w:sz w:val="24"/>
              </w:rPr>
              <w:t xml:space="preserve">　</w:t>
            </w:r>
          </w:p>
        </w:tc>
        <w:tc>
          <w:tcPr>
            <w:tcW w:w="2081" w:type="dxa"/>
            <w:tcBorders>
              <w:top w:val="single" w:sz="4" w:space="0" w:color="auto"/>
              <w:left w:val="single" w:sz="4" w:space="0" w:color="auto"/>
              <w:bottom w:val="single" w:sz="4" w:space="0" w:color="auto"/>
              <w:right w:val="single" w:sz="4" w:space="0" w:color="auto"/>
            </w:tcBorders>
            <w:vAlign w:val="bottom"/>
            <w:hideMark/>
          </w:tcPr>
          <w:p w:rsidR="00E52ADF" w:rsidRPr="000D3432" w:rsidRDefault="00E52ADF" w:rsidP="006A252C">
            <w:pPr>
              <w:widowControl/>
              <w:spacing w:line="360" w:lineRule="auto"/>
              <w:jc w:val="center"/>
              <w:rPr>
                <w:rFonts w:ascii="楷体" w:eastAsia="楷体" w:hAnsi="楷体" w:cs="宋体"/>
                <w:kern w:val="0"/>
                <w:sz w:val="24"/>
              </w:rPr>
            </w:pPr>
            <w:r w:rsidRPr="000D3432">
              <w:rPr>
                <w:rFonts w:ascii="楷体" w:eastAsia="楷体" w:hAnsi="楷体" w:cs="宋体" w:hint="eastAsia"/>
                <w:kern w:val="0"/>
                <w:sz w:val="24"/>
              </w:rPr>
              <w:t>勘察现场时间</w:t>
            </w:r>
          </w:p>
        </w:tc>
        <w:tc>
          <w:tcPr>
            <w:tcW w:w="3110" w:type="dxa"/>
            <w:tcBorders>
              <w:top w:val="single" w:sz="4" w:space="0" w:color="auto"/>
              <w:left w:val="single" w:sz="4" w:space="0" w:color="auto"/>
              <w:bottom w:val="single" w:sz="4" w:space="0" w:color="auto"/>
              <w:right w:val="single" w:sz="4" w:space="0" w:color="auto"/>
            </w:tcBorders>
            <w:vAlign w:val="bottom"/>
            <w:hideMark/>
          </w:tcPr>
          <w:p w:rsidR="00E52ADF" w:rsidRPr="000D3432" w:rsidRDefault="00E52ADF" w:rsidP="006A252C">
            <w:pPr>
              <w:widowControl/>
              <w:spacing w:line="360" w:lineRule="auto"/>
              <w:jc w:val="center"/>
              <w:rPr>
                <w:rFonts w:ascii="楷体" w:eastAsia="楷体" w:hAnsi="楷体" w:cs="宋体"/>
                <w:kern w:val="0"/>
                <w:sz w:val="24"/>
              </w:rPr>
            </w:pPr>
            <w:r w:rsidRPr="000D3432">
              <w:rPr>
                <w:rFonts w:ascii="楷体" w:eastAsia="楷体" w:hAnsi="楷体" w:cs="宋体" w:hint="eastAsia"/>
                <w:kern w:val="0"/>
                <w:sz w:val="24"/>
              </w:rPr>
              <w:t xml:space="preserve">　</w:t>
            </w:r>
          </w:p>
        </w:tc>
      </w:tr>
      <w:tr w:rsidR="00E52ADF" w:rsidRPr="000D3432" w:rsidTr="006A252C">
        <w:trPr>
          <w:trHeight w:val="294"/>
        </w:trPr>
        <w:tc>
          <w:tcPr>
            <w:tcW w:w="1591" w:type="dxa"/>
            <w:tcBorders>
              <w:top w:val="single" w:sz="4" w:space="0" w:color="auto"/>
              <w:left w:val="single" w:sz="4" w:space="0" w:color="auto"/>
              <w:bottom w:val="single" w:sz="4" w:space="0" w:color="auto"/>
              <w:right w:val="single" w:sz="4" w:space="0" w:color="auto"/>
            </w:tcBorders>
            <w:vAlign w:val="bottom"/>
            <w:hideMark/>
          </w:tcPr>
          <w:p w:rsidR="00E52ADF" w:rsidRPr="000D3432" w:rsidRDefault="00E52ADF" w:rsidP="006A252C">
            <w:pPr>
              <w:widowControl/>
              <w:spacing w:line="360" w:lineRule="auto"/>
              <w:jc w:val="center"/>
              <w:rPr>
                <w:rFonts w:ascii="楷体" w:eastAsia="楷体" w:hAnsi="楷体" w:cs="宋体"/>
                <w:kern w:val="0"/>
                <w:sz w:val="24"/>
              </w:rPr>
            </w:pPr>
            <w:r w:rsidRPr="000D3432">
              <w:rPr>
                <w:rFonts w:ascii="楷体" w:eastAsia="楷体" w:hAnsi="楷体" w:cs="宋体" w:hint="eastAsia"/>
                <w:kern w:val="0"/>
                <w:sz w:val="24"/>
              </w:rPr>
              <w:t>勘察企业名称</w:t>
            </w:r>
          </w:p>
        </w:tc>
        <w:tc>
          <w:tcPr>
            <w:tcW w:w="7638" w:type="dxa"/>
            <w:gridSpan w:val="3"/>
            <w:tcBorders>
              <w:top w:val="single" w:sz="4" w:space="0" w:color="auto"/>
              <w:left w:val="single" w:sz="4" w:space="0" w:color="auto"/>
              <w:bottom w:val="single" w:sz="4" w:space="0" w:color="auto"/>
              <w:right w:val="single" w:sz="4" w:space="0" w:color="auto"/>
            </w:tcBorders>
            <w:vAlign w:val="bottom"/>
            <w:hideMark/>
          </w:tcPr>
          <w:p w:rsidR="00E52ADF" w:rsidRPr="000D3432" w:rsidRDefault="00E52ADF" w:rsidP="006A252C">
            <w:pPr>
              <w:widowControl/>
              <w:spacing w:line="360" w:lineRule="auto"/>
              <w:jc w:val="center"/>
              <w:rPr>
                <w:rFonts w:ascii="楷体" w:eastAsia="楷体" w:hAnsi="楷体" w:cs="宋体"/>
                <w:kern w:val="0"/>
                <w:sz w:val="24"/>
              </w:rPr>
            </w:pPr>
            <w:r w:rsidRPr="000D3432">
              <w:rPr>
                <w:rFonts w:ascii="楷体" w:eastAsia="楷体" w:hAnsi="楷体" w:cs="宋体" w:hint="eastAsia"/>
                <w:kern w:val="0"/>
                <w:sz w:val="24"/>
              </w:rPr>
              <w:t xml:space="preserve">　</w:t>
            </w:r>
          </w:p>
        </w:tc>
      </w:tr>
      <w:tr w:rsidR="00E52ADF" w:rsidRPr="000D3432" w:rsidTr="006A252C">
        <w:trPr>
          <w:trHeight w:val="294"/>
        </w:trPr>
        <w:tc>
          <w:tcPr>
            <w:tcW w:w="1591" w:type="dxa"/>
            <w:tcBorders>
              <w:top w:val="single" w:sz="4" w:space="0" w:color="auto"/>
              <w:left w:val="single" w:sz="4" w:space="0" w:color="auto"/>
              <w:bottom w:val="single" w:sz="4" w:space="0" w:color="auto"/>
              <w:right w:val="single" w:sz="4" w:space="0" w:color="auto"/>
            </w:tcBorders>
            <w:vAlign w:val="bottom"/>
            <w:hideMark/>
          </w:tcPr>
          <w:p w:rsidR="00E52ADF" w:rsidRPr="000D3432" w:rsidRDefault="00E52ADF" w:rsidP="006A252C">
            <w:pPr>
              <w:widowControl/>
              <w:spacing w:line="360" w:lineRule="auto"/>
              <w:jc w:val="center"/>
              <w:rPr>
                <w:rFonts w:ascii="楷体" w:eastAsia="楷体" w:hAnsi="楷体" w:cs="宋体"/>
                <w:kern w:val="0"/>
                <w:sz w:val="24"/>
              </w:rPr>
            </w:pPr>
            <w:r w:rsidRPr="000D3432">
              <w:rPr>
                <w:rFonts w:ascii="楷体" w:eastAsia="楷体" w:hAnsi="楷体" w:cs="宋体" w:hint="eastAsia"/>
                <w:kern w:val="0"/>
                <w:sz w:val="24"/>
              </w:rPr>
              <w:t>联系人</w:t>
            </w:r>
          </w:p>
        </w:tc>
        <w:tc>
          <w:tcPr>
            <w:tcW w:w="2447" w:type="dxa"/>
            <w:tcBorders>
              <w:top w:val="single" w:sz="4" w:space="0" w:color="auto"/>
              <w:left w:val="single" w:sz="4" w:space="0" w:color="auto"/>
              <w:bottom w:val="single" w:sz="4" w:space="0" w:color="auto"/>
              <w:right w:val="single" w:sz="4" w:space="0" w:color="auto"/>
            </w:tcBorders>
            <w:vAlign w:val="bottom"/>
            <w:hideMark/>
          </w:tcPr>
          <w:p w:rsidR="00E52ADF" w:rsidRPr="000D3432" w:rsidRDefault="00E52ADF" w:rsidP="006A252C">
            <w:pPr>
              <w:widowControl/>
              <w:spacing w:line="360" w:lineRule="auto"/>
              <w:jc w:val="center"/>
              <w:rPr>
                <w:rFonts w:ascii="楷体" w:eastAsia="楷体" w:hAnsi="楷体" w:cs="宋体"/>
                <w:kern w:val="0"/>
                <w:sz w:val="24"/>
              </w:rPr>
            </w:pPr>
            <w:r w:rsidRPr="000D3432">
              <w:rPr>
                <w:rFonts w:ascii="楷体" w:eastAsia="楷体" w:hAnsi="楷体" w:cs="宋体" w:hint="eastAsia"/>
                <w:kern w:val="0"/>
                <w:sz w:val="24"/>
              </w:rPr>
              <w:t xml:space="preserve">　</w:t>
            </w:r>
          </w:p>
        </w:tc>
        <w:tc>
          <w:tcPr>
            <w:tcW w:w="2081" w:type="dxa"/>
            <w:tcBorders>
              <w:top w:val="single" w:sz="4" w:space="0" w:color="auto"/>
              <w:left w:val="single" w:sz="4" w:space="0" w:color="auto"/>
              <w:bottom w:val="single" w:sz="4" w:space="0" w:color="auto"/>
              <w:right w:val="single" w:sz="4" w:space="0" w:color="auto"/>
            </w:tcBorders>
            <w:vAlign w:val="bottom"/>
            <w:hideMark/>
          </w:tcPr>
          <w:p w:rsidR="00E52ADF" w:rsidRPr="000D3432" w:rsidRDefault="00E52ADF" w:rsidP="006A252C">
            <w:pPr>
              <w:widowControl/>
              <w:spacing w:line="360" w:lineRule="auto"/>
              <w:jc w:val="center"/>
              <w:rPr>
                <w:rFonts w:ascii="楷体" w:eastAsia="楷体" w:hAnsi="楷体" w:cs="宋体"/>
                <w:kern w:val="0"/>
                <w:sz w:val="24"/>
              </w:rPr>
            </w:pPr>
            <w:r w:rsidRPr="000D3432">
              <w:rPr>
                <w:rFonts w:ascii="楷体" w:eastAsia="楷体" w:hAnsi="楷体" w:cs="宋体" w:hint="eastAsia"/>
                <w:kern w:val="0"/>
                <w:sz w:val="24"/>
              </w:rPr>
              <w:t>联系电话</w:t>
            </w:r>
          </w:p>
        </w:tc>
        <w:tc>
          <w:tcPr>
            <w:tcW w:w="3110" w:type="dxa"/>
            <w:tcBorders>
              <w:top w:val="single" w:sz="4" w:space="0" w:color="auto"/>
              <w:left w:val="single" w:sz="4" w:space="0" w:color="auto"/>
              <w:bottom w:val="single" w:sz="4" w:space="0" w:color="auto"/>
              <w:right w:val="single" w:sz="4" w:space="0" w:color="auto"/>
            </w:tcBorders>
            <w:vAlign w:val="bottom"/>
            <w:hideMark/>
          </w:tcPr>
          <w:p w:rsidR="00E52ADF" w:rsidRPr="000D3432" w:rsidRDefault="00E52ADF" w:rsidP="006A252C">
            <w:pPr>
              <w:widowControl/>
              <w:spacing w:line="360" w:lineRule="auto"/>
              <w:jc w:val="center"/>
              <w:rPr>
                <w:rFonts w:ascii="楷体" w:eastAsia="楷体" w:hAnsi="楷体" w:cs="宋体"/>
                <w:kern w:val="0"/>
                <w:sz w:val="24"/>
              </w:rPr>
            </w:pPr>
            <w:r w:rsidRPr="000D3432">
              <w:rPr>
                <w:rFonts w:ascii="楷体" w:eastAsia="楷体" w:hAnsi="楷体" w:cs="宋体" w:hint="eastAsia"/>
                <w:kern w:val="0"/>
                <w:sz w:val="24"/>
              </w:rPr>
              <w:t xml:space="preserve">　</w:t>
            </w:r>
          </w:p>
        </w:tc>
      </w:tr>
      <w:tr w:rsidR="00E52ADF" w:rsidRPr="000D3432" w:rsidTr="006A252C">
        <w:trPr>
          <w:trHeight w:val="294"/>
        </w:trPr>
        <w:tc>
          <w:tcPr>
            <w:tcW w:w="9229" w:type="dxa"/>
            <w:gridSpan w:val="4"/>
            <w:tcBorders>
              <w:top w:val="single" w:sz="4" w:space="0" w:color="auto"/>
              <w:left w:val="single" w:sz="4" w:space="0" w:color="auto"/>
              <w:bottom w:val="single" w:sz="4" w:space="0" w:color="auto"/>
              <w:right w:val="single" w:sz="4" w:space="0" w:color="auto"/>
            </w:tcBorders>
            <w:vAlign w:val="bottom"/>
            <w:hideMark/>
          </w:tcPr>
          <w:p w:rsidR="00E52ADF" w:rsidRPr="000D3432" w:rsidRDefault="00E52ADF" w:rsidP="006A252C">
            <w:pPr>
              <w:widowControl/>
              <w:spacing w:line="360" w:lineRule="auto"/>
              <w:jc w:val="left"/>
              <w:rPr>
                <w:rFonts w:ascii="楷体" w:eastAsia="楷体" w:hAnsi="楷体" w:cs="宋体"/>
                <w:kern w:val="0"/>
                <w:sz w:val="24"/>
              </w:rPr>
            </w:pPr>
            <w:r w:rsidRPr="000D3432">
              <w:rPr>
                <w:rFonts w:ascii="楷体" w:eastAsia="楷体" w:hAnsi="楷体" w:cs="宋体" w:hint="eastAsia"/>
                <w:kern w:val="0"/>
                <w:sz w:val="24"/>
              </w:rPr>
              <w:t>勘察现场情况：</w:t>
            </w:r>
          </w:p>
        </w:tc>
      </w:tr>
      <w:tr w:rsidR="00E52ADF" w:rsidRPr="000D3432" w:rsidTr="006A252C">
        <w:trPr>
          <w:trHeight w:val="275"/>
        </w:trPr>
        <w:tc>
          <w:tcPr>
            <w:tcW w:w="9229"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E52ADF" w:rsidRPr="000D3432" w:rsidRDefault="00E52ADF" w:rsidP="006A252C">
            <w:pPr>
              <w:widowControl/>
              <w:spacing w:line="360" w:lineRule="auto"/>
              <w:jc w:val="left"/>
              <w:rPr>
                <w:rFonts w:ascii="楷体" w:eastAsia="楷体" w:hAnsi="楷体" w:cs="宋体"/>
                <w:kern w:val="0"/>
                <w:sz w:val="24"/>
              </w:rPr>
            </w:pPr>
            <w:r w:rsidRPr="000D3432">
              <w:rPr>
                <w:rFonts w:ascii="楷体" w:eastAsia="楷体" w:hAnsi="楷体" w:cs="宋体" w:hint="eastAsia"/>
                <w:kern w:val="0"/>
                <w:sz w:val="24"/>
              </w:rPr>
              <w:t xml:space="preserve">用户签字：　</w:t>
            </w:r>
          </w:p>
        </w:tc>
      </w:tr>
    </w:tbl>
    <w:p w:rsidR="00E52ADF" w:rsidRPr="000D3432" w:rsidRDefault="00E52ADF" w:rsidP="00E52A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rPr>
          <w:rFonts w:ascii="楷体" w:eastAsia="楷体" w:hAnsi="楷体" w:cs="宋体"/>
          <w:color w:val="FF0000"/>
          <w:kern w:val="0"/>
          <w:szCs w:val="20"/>
        </w:rPr>
      </w:pPr>
    </w:p>
    <w:p w:rsidR="00E52ADF" w:rsidRPr="000D3432" w:rsidRDefault="00E52ADF" w:rsidP="00E52A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rPr>
          <w:rFonts w:ascii="楷体" w:eastAsia="楷体" w:hAnsi="楷体" w:cs="宋体"/>
          <w:color w:val="FF0000"/>
          <w:kern w:val="0"/>
          <w:szCs w:val="20"/>
        </w:rPr>
      </w:pPr>
    </w:p>
    <w:p w:rsidR="00E52ADF" w:rsidRPr="000D3432" w:rsidRDefault="00E52ADF" w:rsidP="00E52A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rPr>
          <w:rFonts w:ascii="楷体" w:eastAsia="楷体" w:hAnsi="楷体" w:cs="宋体"/>
          <w:color w:val="FF0000"/>
          <w:kern w:val="0"/>
          <w:szCs w:val="20"/>
        </w:rPr>
      </w:pPr>
    </w:p>
    <w:p w:rsidR="00E52ADF" w:rsidRPr="000D3432" w:rsidRDefault="00E52ADF" w:rsidP="00E52A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rPr>
          <w:rFonts w:ascii="楷体" w:eastAsia="楷体" w:hAnsi="楷体" w:cs="宋体"/>
          <w:color w:val="FF0000"/>
          <w:kern w:val="0"/>
          <w:szCs w:val="20"/>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jc w:val="center"/>
        <w:rPr>
          <w:rFonts w:ascii="宋体" w:hAnsi="宋体"/>
          <w:b/>
          <w:sz w:val="24"/>
        </w:rPr>
      </w:pPr>
    </w:p>
    <w:p w:rsidR="00E52ADF" w:rsidRDefault="00E52ADF" w:rsidP="00E52ADF">
      <w:pPr>
        <w:pStyle w:val="1"/>
        <w:rPr>
          <w:sz w:val="36"/>
          <w:szCs w:val="36"/>
        </w:rPr>
      </w:pPr>
      <w:r>
        <w:rPr>
          <w:rFonts w:hint="eastAsia"/>
          <w:sz w:val="36"/>
          <w:szCs w:val="36"/>
        </w:rPr>
        <w:lastRenderedPageBreak/>
        <w:t>八、 合同(参照)</w:t>
      </w:r>
    </w:p>
    <w:p w:rsidR="00E52ADF" w:rsidRDefault="00E52ADF" w:rsidP="00E52ADF">
      <w:pPr>
        <w:rPr>
          <w:sz w:val="24"/>
        </w:rPr>
      </w:pPr>
    </w:p>
    <w:p w:rsidR="00E52ADF" w:rsidRDefault="00E52ADF" w:rsidP="00E52ADF">
      <w:pPr>
        <w:tabs>
          <w:tab w:val="right" w:pos="9639"/>
        </w:tabs>
        <w:spacing w:line="380" w:lineRule="exact"/>
        <w:ind w:firstLineChars="300" w:firstLine="630"/>
      </w:pPr>
      <w:r>
        <w:rPr>
          <w:rFonts w:hint="eastAsia"/>
        </w:rPr>
        <w:t>甲方：</w:t>
      </w:r>
      <w:r>
        <w:rPr>
          <w:u w:val="single"/>
        </w:rPr>
        <w:t xml:space="preserve"> </w:t>
      </w:r>
      <w:r>
        <w:rPr>
          <w:rFonts w:hint="eastAsia"/>
          <w:u w:val="single"/>
        </w:rPr>
        <w:t xml:space="preserve">          </w:t>
      </w:r>
      <w:r>
        <w:rPr>
          <w:u w:val="single"/>
        </w:rPr>
        <w:t xml:space="preserve">    </w:t>
      </w:r>
      <w:r>
        <w:rPr>
          <w:rFonts w:hint="eastAsia"/>
          <w:u w:val="single"/>
        </w:rPr>
        <w:t xml:space="preserve"> </w:t>
      </w:r>
      <w:r>
        <w:rPr>
          <w:u w:val="single"/>
        </w:rPr>
        <w:t xml:space="preserve"> </w:t>
      </w:r>
      <w:r>
        <w:t xml:space="preserve">   </w:t>
      </w:r>
      <w:r>
        <w:rPr>
          <w:rFonts w:hint="eastAsia"/>
        </w:rPr>
        <w:t xml:space="preserve">                      </w:t>
      </w:r>
      <w:r>
        <w:t xml:space="preserve"> </w:t>
      </w:r>
      <w:r>
        <w:rPr>
          <w:rFonts w:hint="eastAsia"/>
        </w:rPr>
        <w:t xml:space="preserve"> </w:t>
      </w:r>
      <w:r>
        <w:rPr>
          <w:rFonts w:hint="eastAsia"/>
        </w:rPr>
        <w:t>签订地点：</w:t>
      </w:r>
      <w:r>
        <w:rPr>
          <w:u w:val="single"/>
        </w:rPr>
        <w:t xml:space="preserve">    </w:t>
      </w:r>
      <w:r>
        <w:rPr>
          <w:rFonts w:hint="eastAsia"/>
          <w:u w:val="single"/>
        </w:rPr>
        <w:t xml:space="preserve">           </w:t>
      </w:r>
      <w:r>
        <w:rPr>
          <w:u w:val="single"/>
        </w:rPr>
        <w:t xml:space="preserve"> </w:t>
      </w:r>
    </w:p>
    <w:p w:rsidR="00E52ADF" w:rsidRDefault="00E52ADF" w:rsidP="00E52ADF">
      <w:pPr>
        <w:spacing w:line="380" w:lineRule="exact"/>
        <w:ind w:firstLineChars="300" w:firstLine="630"/>
        <w:rPr>
          <w:u w:val="single"/>
        </w:rPr>
      </w:pPr>
      <w:r>
        <w:rPr>
          <w:rFonts w:hint="eastAsia"/>
        </w:rPr>
        <w:t>乙方：</w:t>
      </w:r>
      <w:r>
        <w:rPr>
          <w:rFonts w:hint="eastAsia"/>
          <w:u w:val="single"/>
        </w:rPr>
        <w:t xml:space="preserve">                 </w:t>
      </w:r>
      <w:r>
        <w:t xml:space="preserve">  </w:t>
      </w:r>
      <w:r>
        <w:rPr>
          <w:rFonts w:hint="eastAsia"/>
        </w:rPr>
        <w:t xml:space="preserve">                         </w:t>
      </w:r>
      <w:r>
        <w:rPr>
          <w:rFonts w:hint="eastAsia"/>
        </w:rPr>
        <w:t>签订时间：</w:t>
      </w:r>
      <w:r>
        <w:rPr>
          <w:u w:val="single"/>
        </w:rPr>
        <w:t xml:space="preserve">  </w:t>
      </w:r>
      <w:r>
        <w:rPr>
          <w:rFonts w:hint="eastAsia"/>
          <w:u w:val="single"/>
        </w:rPr>
        <w:t xml:space="preserve">           </w:t>
      </w:r>
      <w:r>
        <w:rPr>
          <w:u w:val="single"/>
        </w:rPr>
        <w:t xml:space="preserve"> </w:t>
      </w:r>
      <w:r>
        <w:rPr>
          <w:rFonts w:ascii="宋体" w:hAnsi="宋体" w:hint="eastAsia"/>
          <w:u w:val="single"/>
        </w:rPr>
        <w:t xml:space="preserve"> </w:t>
      </w:r>
      <w:r>
        <w:rPr>
          <w:rFonts w:ascii="宋体" w:hAnsi="宋体"/>
          <w:u w:val="single"/>
        </w:rPr>
        <w:t xml:space="preserve">  </w:t>
      </w:r>
      <w:r>
        <w:t xml:space="preserve"> </w:t>
      </w:r>
    </w:p>
    <w:p w:rsidR="00E52ADF" w:rsidRDefault="00E52ADF" w:rsidP="00E52ADF">
      <w:pPr>
        <w:tabs>
          <w:tab w:val="left" w:pos="585"/>
          <w:tab w:val="center" w:pos="3419"/>
        </w:tabs>
        <w:spacing w:line="380" w:lineRule="exact"/>
      </w:pPr>
      <w:r>
        <w:t xml:space="preserve">    </w:t>
      </w:r>
      <w:r>
        <w:rPr>
          <w:rFonts w:hint="eastAsia"/>
        </w:rPr>
        <w:t>甲乙双方自愿协商，就甲方</w:t>
      </w:r>
      <w:r>
        <w:rPr>
          <w:rFonts w:hint="eastAsia"/>
          <w:u w:val="single"/>
        </w:rPr>
        <w:t xml:space="preserve">           </w:t>
      </w:r>
      <w:r>
        <w:rPr>
          <w:rFonts w:hint="eastAsia"/>
        </w:rPr>
        <w:t>达成如下协议：</w:t>
      </w:r>
    </w:p>
    <w:p w:rsidR="00E52ADF" w:rsidRDefault="00E52ADF" w:rsidP="00E52ADF">
      <w:pPr>
        <w:numPr>
          <w:ilvl w:val="0"/>
          <w:numId w:val="5"/>
        </w:numPr>
        <w:spacing w:line="380" w:lineRule="exact"/>
        <w:rPr>
          <w:u w:val="single"/>
        </w:rPr>
      </w:pPr>
      <w:r>
        <w:rPr>
          <w:rFonts w:hint="eastAsia"/>
        </w:rPr>
        <w:t>工程名称或项目</w:t>
      </w:r>
      <w:r>
        <w:rPr>
          <w:rFonts w:hint="eastAsia"/>
          <w:u w:val="single"/>
        </w:rPr>
        <w:t>：</w:t>
      </w:r>
      <w:r>
        <w:rPr>
          <w:rFonts w:hint="eastAsia"/>
          <w:u w:val="single"/>
        </w:rPr>
        <w:t xml:space="preserve">                       </w:t>
      </w:r>
    </w:p>
    <w:p w:rsidR="00E52ADF" w:rsidRDefault="00E52ADF" w:rsidP="00E52ADF">
      <w:pPr>
        <w:numPr>
          <w:ilvl w:val="0"/>
          <w:numId w:val="5"/>
        </w:numPr>
        <w:spacing w:line="380" w:lineRule="exact"/>
      </w:pPr>
      <w:r>
        <w:rPr>
          <w:rFonts w:hint="eastAsia"/>
        </w:rPr>
        <w:t>承包方式：</w:t>
      </w:r>
      <w:r>
        <w:rPr>
          <w:u w:val="single"/>
        </w:rPr>
        <w:t xml:space="preserve">      </w:t>
      </w:r>
      <w:r>
        <w:rPr>
          <w:rFonts w:hint="eastAsia"/>
          <w:u w:val="single"/>
        </w:rPr>
        <w:t xml:space="preserve">  </w:t>
      </w:r>
      <w:r>
        <w:rPr>
          <w:u w:val="single"/>
        </w:rPr>
        <w:t xml:space="preserve">      </w:t>
      </w:r>
    </w:p>
    <w:p w:rsidR="00E52ADF" w:rsidRDefault="00E52ADF" w:rsidP="00E52ADF">
      <w:pPr>
        <w:numPr>
          <w:ilvl w:val="0"/>
          <w:numId w:val="5"/>
        </w:numPr>
        <w:spacing w:line="380" w:lineRule="exact"/>
        <w:rPr>
          <w:u w:val="single"/>
        </w:rPr>
      </w:pPr>
      <w:r>
        <w:rPr>
          <w:rFonts w:hint="eastAsia"/>
        </w:rPr>
        <w:t>工作内容：</w:t>
      </w:r>
      <w:r>
        <w:rPr>
          <w:u w:val="single"/>
        </w:rPr>
        <w:t xml:space="preserve">    </w:t>
      </w:r>
      <w:r>
        <w:rPr>
          <w:rFonts w:hint="eastAsia"/>
          <w:u w:val="single"/>
        </w:rPr>
        <w:t xml:space="preserve">       </w:t>
      </w:r>
      <w:r>
        <w:rPr>
          <w:u w:val="single"/>
        </w:rPr>
        <w:t xml:space="preserve"> </w:t>
      </w:r>
      <w:r>
        <w:rPr>
          <w:rFonts w:hint="eastAsia"/>
          <w:u w:val="single"/>
        </w:rPr>
        <w:t xml:space="preserve">  </w:t>
      </w:r>
    </w:p>
    <w:p w:rsidR="00E52ADF" w:rsidRDefault="00E52ADF" w:rsidP="00E52ADF">
      <w:pPr>
        <w:spacing w:line="380" w:lineRule="exact"/>
        <w:ind w:firstLineChars="200" w:firstLine="420"/>
      </w:pPr>
      <w:r>
        <w:rPr>
          <w:rFonts w:hint="eastAsia"/>
        </w:rPr>
        <w:t>四、计划工期及延误责任：</w:t>
      </w:r>
    </w:p>
    <w:p w:rsidR="00E52ADF" w:rsidRDefault="00E52ADF" w:rsidP="00E52ADF">
      <w:pPr>
        <w:spacing w:line="380" w:lineRule="exact"/>
        <w:ind w:firstLine="435"/>
      </w:pPr>
      <w:r>
        <w:t xml:space="preserve">   </w:t>
      </w:r>
      <w:r>
        <w:rPr>
          <w:rFonts w:hint="eastAsia"/>
        </w:rPr>
        <w:t>自</w:t>
      </w:r>
      <w:r w:rsidRPr="0033437E">
        <w:t xml:space="preserve"> </w:t>
      </w:r>
      <w:r w:rsidRPr="0033437E">
        <w:rPr>
          <w:rFonts w:hint="eastAsia"/>
        </w:rPr>
        <w:t xml:space="preserve">   </w:t>
      </w:r>
      <w:r>
        <w:rPr>
          <w:rFonts w:hint="eastAsia"/>
        </w:rPr>
        <w:t>年</w:t>
      </w:r>
      <w:r w:rsidRPr="0033437E">
        <w:rPr>
          <w:rFonts w:hint="eastAsia"/>
        </w:rPr>
        <w:t xml:space="preserve">   </w:t>
      </w:r>
      <w:r>
        <w:rPr>
          <w:rFonts w:hint="eastAsia"/>
        </w:rPr>
        <w:t>月</w:t>
      </w:r>
      <w:r w:rsidRPr="0033437E">
        <w:rPr>
          <w:rFonts w:hint="eastAsia"/>
        </w:rPr>
        <w:t xml:space="preserve">    </w:t>
      </w:r>
      <w:r>
        <w:rPr>
          <w:rFonts w:hint="eastAsia"/>
        </w:rPr>
        <w:t>日始，确保在</w:t>
      </w:r>
      <w:r w:rsidRPr="0033437E">
        <w:rPr>
          <w:rFonts w:hint="eastAsia"/>
        </w:rPr>
        <w:t xml:space="preserve">  </w:t>
      </w:r>
      <w:r>
        <w:rPr>
          <w:rFonts w:hint="eastAsia"/>
        </w:rPr>
        <w:t>月</w:t>
      </w:r>
      <w:r w:rsidRPr="0033437E">
        <w:rPr>
          <w:rFonts w:hint="eastAsia"/>
        </w:rPr>
        <w:t xml:space="preserve">    </w:t>
      </w:r>
      <w:r>
        <w:rPr>
          <w:rFonts w:hint="eastAsia"/>
        </w:rPr>
        <w:t>日前完工。</w:t>
      </w:r>
      <w:r w:rsidRPr="00067667">
        <w:rPr>
          <w:rFonts w:hint="eastAsia"/>
        </w:rPr>
        <w:t>除不可抗力、非甲方原因外，每延误一天，罚</w:t>
      </w:r>
      <w:r w:rsidRPr="00067667">
        <w:rPr>
          <w:rFonts w:hint="eastAsia"/>
        </w:rPr>
        <w:t xml:space="preserve"> 1000 </w:t>
      </w:r>
      <w:r w:rsidRPr="00067667">
        <w:rPr>
          <w:rFonts w:hint="eastAsia"/>
        </w:rPr>
        <w:t>元，逾十天以上者，罚款加倍。</w:t>
      </w:r>
      <w:r>
        <w:t xml:space="preserve">               </w:t>
      </w:r>
    </w:p>
    <w:p w:rsidR="00E52ADF" w:rsidRDefault="00E52ADF" w:rsidP="00E52ADF">
      <w:pPr>
        <w:spacing w:line="380" w:lineRule="exact"/>
        <w:ind w:firstLineChars="200" w:firstLine="420"/>
      </w:pPr>
      <w:r>
        <w:rPr>
          <w:rFonts w:hint="eastAsia"/>
        </w:rPr>
        <w:t>五、双方的责任和义务：</w:t>
      </w:r>
    </w:p>
    <w:p w:rsidR="00E52ADF" w:rsidRDefault="00E52ADF" w:rsidP="00E52ADF">
      <w:pPr>
        <w:spacing w:line="380" w:lineRule="exact"/>
      </w:pPr>
      <w:r>
        <w:t xml:space="preserve">    1</w:t>
      </w:r>
      <w:r>
        <w:rPr>
          <w:rFonts w:hint="eastAsia"/>
        </w:rPr>
        <w:t>、乙方应严格按专业施工规范施工，主管技术人员必须到场，工地应有安全保卫措施，并承担竣工交付前的保险业务。</w:t>
      </w:r>
    </w:p>
    <w:p w:rsidR="00E52ADF" w:rsidRDefault="00E52ADF" w:rsidP="00E52ADF">
      <w:pPr>
        <w:spacing w:line="380" w:lineRule="exact"/>
        <w:ind w:firstLine="435"/>
      </w:pPr>
      <w:r>
        <w:t>2</w:t>
      </w:r>
      <w:r>
        <w:rPr>
          <w:rFonts w:hint="eastAsia"/>
        </w:rPr>
        <w:t>、乙方承担工程建设过程中的所有人身和财产安全责任，甲方概不负责。</w:t>
      </w:r>
    </w:p>
    <w:p w:rsidR="00E52ADF" w:rsidRDefault="00E52ADF" w:rsidP="00E52ADF">
      <w:pPr>
        <w:spacing w:line="380" w:lineRule="exact"/>
        <w:ind w:firstLine="435"/>
      </w:pPr>
      <w:r>
        <w:t>3</w:t>
      </w:r>
      <w:r>
        <w:rPr>
          <w:rFonts w:hint="eastAsia"/>
        </w:rPr>
        <w:t>、乙方采购材料、设备（附清单）必须符合有关规范、设计图纸和施工要求规定的质量要求，有质量保证书及材质试验单等相关质保文件，且经甲方认可。</w:t>
      </w:r>
    </w:p>
    <w:p w:rsidR="00E52ADF" w:rsidRDefault="00E52ADF" w:rsidP="00E52ADF">
      <w:pPr>
        <w:spacing w:line="380" w:lineRule="exact"/>
        <w:ind w:firstLine="435"/>
      </w:pPr>
      <w:r>
        <w:t>4</w:t>
      </w:r>
      <w:r>
        <w:rPr>
          <w:rFonts w:hint="eastAsia"/>
        </w:rPr>
        <w:t>、乙方指派</w:t>
      </w:r>
      <w:r>
        <w:rPr>
          <w:rFonts w:hint="eastAsia"/>
          <w:u w:val="single"/>
        </w:rPr>
        <w:t xml:space="preserve">      </w:t>
      </w:r>
      <w:r>
        <w:rPr>
          <w:rFonts w:hint="eastAsia"/>
        </w:rPr>
        <w:t>同志负责施工，以保证质量，并接受甲方现场监督。甲方指派</w:t>
      </w:r>
      <w:r>
        <w:rPr>
          <w:rFonts w:hint="eastAsia"/>
          <w:u w:val="single"/>
        </w:rPr>
        <w:t xml:space="preserve">     </w:t>
      </w:r>
      <w:r>
        <w:rPr>
          <w:rFonts w:hint="eastAsia"/>
        </w:rPr>
        <w:t>同志任工地甲方代表，进行质量、工期、造价控制和施工管理监督。</w:t>
      </w:r>
    </w:p>
    <w:p w:rsidR="00E52ADF" w:rsidRDefault="00E52ADF" w:rsidP="00E52ADF">
      <w:pPr>
        <w:spacing w:line="380" w:lineRule="exact"/>
        <w:ind w:firstLine="435"/>
      </w:pPr>
      <w:r>
        <w:t>5</w:t>
      </w:r>
      <w:r>
        <w:rPr>
          <w:rFonts w:hint="eastAsia"/>
        </w:rPr>
        <w:t>、乙方应保证周围建筑物安全不受施工影响，施工过程中如发现地下管线及其他设施，在甲方代表下达指令前予以保护好。若有损坏，乙方必须无条件及时修复并承担由此发生的各种费用。</w:t>
      </w:r>
    </w:p>
    <w:p w:rsidR="00E52ADF" w:rsidRDefault="00E52ADF" w:rsidP="00E52ADF">
      <w:pPr>
        <w:spacing w:line="380" w:lineRule="exact"/>
        <w:ind w:firstLine="435"/>
      </w:pPr>
      <w:r>
        <w:t>6</w:t>
      </w:r>
      <w:r>
        <w:rPr>
          <w:rFonts w:hint="eastAsia"/>
        </w:rPr>
        <w:t>、隐蔽工程，必须由甲方相关同志到场验收后方可进行下一步施工。</w:t>
      </w:r>
    </w:p>
    <w:p w:rsidR="00E52ADF" w:rsidRDefault="00E52ADF" w:rsidP="00E52ADF">
      <w:pPr>
        <w:spacing w:line="380" w:lineRule="exact"/>
        <w:ind w:firstLine="435"/>
      </w:pPr>
      <w:r>
        <w:t>7</w:t>
      </w:r>
      <w:r>
        <w:rPr>
          <w:rFonts w:hint="eastAsia"/>
        </w:rPr>
        <w:t>、本工程中发生的所有非定额范围内的用工每项次签证点工在</w:t>
      </w:r>
      <w:r>
        <w:t>10</w:t>
      </w:r>
      <w:r>
        <w:rPr>
          <w:rFonts w:hint="eastAsia"/>
        </w:rPr>
        <w:t>个工日以内或签证金额在</w:t>
      </w:r>
      <w:r>
        <w:t>500</w:t>
      </w:r>
      <w:r>
        <w:rPr>
          <w:rFonts w:hint="eastAsia"/>
        </w:rPr>
        <w:t>元以内，由工地甲方代表签认即可（变更不得超过</w:t>
      </w:r>
      <w:r>
        <w:t>2%</w:t>
      </w:r>
      <w:r>
        <w:rPr>
          <w:rFonts w:hint="eastAsia"/>
        </w:rPr>
        <w:t>），超过以上标准的按学校有关规定执行，凡变更项目必须在甲方同意变更之日起十日内予以签证，否则，甲方认为变更不产生费用和工期延期，无须签证。</w:t>
      </w:r>
    </w:p>
    <w:p w:rsidR="00E52ADF" w:rsidRDefault="00E52ADF" w:rsidP="00E52ADF">
      <w:pPr>
        <w:spacing w:line="380" w:lineRule="exact"/>
        <w:ind w:firstLine="435"/>
      </w:pPr>
      <w:r>
        <w:t>8</w:t>
      </w:r>
      <w:r>
        <w:rPr>
          <w:rFonts w:hint="eastAsia"/>
        </w:rPr>
        <w:t>、达不到约定的质量等级乙方必须返工，直至达到约定的质量等级，返工费用乙方自理，并赔偿由此给甲方造成的损失。</w:t>
      </w:r>
    </w:p>
    <w:p w:rsidR="00E52ADF" w:rsidRDefault="00E52ADF" w:rsidP="00E52ADF">
      <w:pPr>
        <w:spacing w:line="380" w:lineRule="exact"/>
      </w:pPr>
      <w:r>
        <w:t xml:space="preserve">    9</w:t>
      </w:r>
      <w:r>
        <w:rPr>
          <w:rFonts w:hint="eastAsia"/>
        </w:rPr>
        <w:t>、文明施工：乙方必须保证施工场地内的整洁卫生，工作人员的言行，必须符合校园精神文明要求，对施工噪音的控制必须符合扬州市有关规定，在正常教学时间，以不影响教学为前提。</w:t>
      </w:r>
    </w:p>
    <w:p w:rsidR="00E52ADF" w:rsidRDefault="00E52ADF" w:rsidP="00E52ADF">
      <w:pPr>
        <w:spacing w:line="380" w:lineRule="exact"/>
        <w:ind w:firstLine="435"/>
      </w:pPr>
      <w:r>
        <w:t>10</w:t>
      </w:r>
      <w:r>
        <w:rPr>
          <w:rFonts w:hint="eastAsia"/>
        </w:rPr>
        <w:t>、工程竣工后的一年内，乙方承担保修义务。</w:t>
      </w:r>
      <w:r>
        <w:t xml:space="preserve"> </w:t>
      </w:r>
    </w:p>
    <w:p w:rsidR="00E52ADF" w:rsidRDefault="00E52ADF" w:rsidP="00E52ADF">
      <w:pPr>
        <w:spacing w:line="380" w:lineRule="exact"/>
      </w:pPr>
      <w:r>
        <w:t xml:space="preserve">    11</w:t>
      </w:r>
      <w:r>
        <w:rPr>
          <w:rFonts w:hint="eastAsia"/>
        </w:rPr>
        <w:t>、工程延期：非乙方原因和不可抗力造成的，经甲方同意顺延的工期。</w:t>
      </w:r>
    </w:p>
    <w:p w:rsidR="00E52ADF" w:rsidRDefault="00E52ADF" w:rsidP="00E52ADF">
      <w:pPr>
        <w:pStyle w:val="af1"/>
        <w:spacing w:line="380" w:lineRule="exact"/>
      </w:pPr>
      <w:r>
        <w:rPr>
          <w:rFonts w:hint="eastAsia"/>
        </w:rPr>
        <w:t>六、技术资料、图纸提供办法及保密要求：竣工后一个月内乙方向甲方提供两套完整的竣工图及相关资料，并不得将甲方单位相关资料外泄。</w:t>
      </w:r>
    </w:p>
    <w:p w:rsidR="00E52ADF" w:rsidRDefault="00E52ADF" w:rsidP="00E52ADF">
      <w:pPr>
        <w:pStyle w:val="af1"/>
        <w:spacing w:line="360" w:lineRule="exact"/>
      </w:pPr>
      <w:r>
        <w:rPr>
          <w:rFonts w:hint="eastAsia"/>
        </w:rPr>
        <w:t>七、竣工后一个月内，乙方按要求将结算报告给甲方，乙方未按合同规定时间报结算，停止报名参加维修工程投标，直到决算送达甲方。</w:t>
      </w:r>
    </w:p>
    <w:p w:rsidR="00E52ADF" w:rsidRDefault="00E52ADF" w:rsidP="00E52ADF">
      <w:pPr>
        <w:spacing w:line="360" w:lineRule="exact"/>
        <w:ind w:firstLineChars="200" w:firstLine="422"/>
        <w:rPr>
          <w:b/>
        </w:rPr>
      </w:pPr>
      <w:r>
        <w:rPr>
          <w:rFonts w:hint="eastAsia"/>
          <w:b/>
        </w:rPr>
        <w:t>八、合同价款：</w:t>
      </w:r>
      <w:r>
        <w:rPr>
          <w:rFonts w:hint="eastAsia"/>
          <w:b/>
          <w:u w:val="single"/>
        </w:rPr>
        <w:t xml:space="preserve">         </w:t>
      </w:r>
    </w:p>
    <w:p w:rsidR="00E52ADF" w:rsidRDefault="00E52ADF" w:rsidP="00E52ADF">
      <w:pPr>
        <w:spacing w:line="360" w:lineRule="exact"/>
        <w:ind w:firstLineChars="200" w:firstLine="420"/>
      </w:pPr>
      <w:r>
        <w:rPr>
          <w:rFonts w:hint="eastAsia"/>
        </w:rPr>
        <w:t>九、结算方式：</w:t>
      </w:r>
    </w:p>
    <w:p w:rsidR="00E52ADF" w:rsidRDefault="00E52ADF" w:rsidP="00E52ADF">
      <w:pPr>
        <w:spacing w:line="360" w:lineRule="exact"/>
        <w:ind w:firstLineChars="200" w:firstLine="422"/>
        <w:rPr>
          <w:b/>
        </w:rPr>
      </w:pPr>
      <w:r>
        <w:rPr>
          <w:rFonts w:hint="eastAsia"/>
          <w:b/>
        </w:rPr>
        <w:t>中标</w:t>
      </w:r>
      <w:r>
        <w:rPr>
          <w:rFonts w:hint="eastAsia"/>
          <w:b/>
        </w:rPr>
        <w:t>+</w:t>
      </w:r>
      <w:r>
        <w:rPr>
          <w:rFonts w:hint="eastAsia"/>
          <w:b/>
        </w:rPr>
        <w:t>变更。竣工结算时，若该报价低于审计结果，以该报价为结账依据；若高于审计结果，以审计结果为</w:t>
      </w:r>
      <w:r>
        <w:rPr>
          <w:rFonts w:hint="eastAsia"/>
          <w:b/>
        </w:rPr>
        <w:lastRenderedPageBreak/>
        <w:t>结账依据。</w:t>
      </w:r>
    </w:p>
    <w:p w:rsidR="00E52ADF" w:rsidRDefault="00E52ADF" w:rsidP="00E52ADF">
      <w:pPr>
        <w:spacing w:line="360" w:lineRule="exact"/>
        <w:ind w:firstLineChars="200" w:firstLine="420"/>
      </w:pPr>
      <w:r>
        <w:rPr>
          <w:rFonts w:hint="eastAsia"/>
        </w:rPr>
        <w:t>十、付款方式：</w:t>
      </w:r>
    </w:p>
    <w:p w:rsidR="00E52ADF" w:rsidRDefault="00E52ADF" w:rsidP="00E52ADF">
      <w:pPr>
        <w:spacing w:line="360" w:lineRule="exact"/>
        <w:ind w:firstLineChars="150" w:firstLine="315"/>
      </w:pPr>
      <w:r>
        <w:rPr>
          <w:rFonts w:hint="eastAsia"/>
        </w:rPr>
        <w:t>1</w:t>
      </w:r>
      <w:r>
        <w:rPr>
          <w:rFonts w:hint="eastAsia"/>
        </w:rPr>
        <w:t>、第一次付款：工程竣工验收合格付至合同金额扣除甲供材、暂定价等款项后的</w:t>
      </w:r>
      <w:r>
        <w:rPr>
          <w:rFonts w:hint="eastAsia"/>
        </w:rPr>
        <w:t>50%</w:t>
      </w:r>
      <w:r>
        <w:rPr>
          <w:rFonts w:hint="eastAsia"/>
        </w:rPr>
        <w:t>；</w:t>
      </w:r>
    </w:p>
    <w:p w:rsidR="00E52ADF" w:rsidRDefault="00E52ADF" w:rsidP="00E52ADF">
      <w:pPr>
        <w:spacing w:line="360" w:lineRule="exact"/>
        <w:ind w:firstLineChars="150" w:firstLine="315"/>
      </w:pPr>
      <w:r>
        <w:rPr>
          <w:rFonts w:hint="eastAsia"/>
        </w:rPr>
        <w:t>2</w:t>
      </w:r>
      <w:r>
        <w:rPr>
          <w:rFonts w:hint="eastAsia"/>
        </w:rPr>
        <w:t>、第二次付款：工程结算经报送审计处付至合同金额合同价款扣除甲供材、暂定价等款项后的</w:t>
      </w:r>
      <w:r>
        <w:rPr>
          <w:rFonts w:hint="eastAsia"/>
        </w:rPr>
        <w:t>70%</w:t>
      </w:r>
      <w:r>
        <w:rPr>
          <w:rFonts w:hint="eastAsia"/>
        </w:rPr>
        <w:t>；</w:t>
      </w:r>
    </w:p>
    <w:p w:rsidR="00E52ADF" w:rsidRDefault="00E52ADF" w:rsidP="00E52ADF">
      <w:pPr>
        <w:spacing w:line="360" w:lineRule="exact"/>
        <w:ind w:firstLineChars="150" w:firstLine="315"/>
      </w:pPr>
      <w:r>
        <w:rPr>
          <w:rFonts w:hint="eastAsia"/>
        </w:rPr>
        <w:t>3</w:t>
      </w:r>
      <w:r>
        <w:rPr>
          <w:rFonts w:hint="eastAsia"/>
        </w:rPr>
        <w:t>、第三次付款：审计结束、竣工资料齐备移交后付至审定金额的</w:t>
      </w:r>
      <w:r>
        <w:rPr>
          <w:rFonts w:hint="eastAsia"/>
        </w:rPr>
        <w:t>95%</w:t>
      </w:r>
      <w:r>
        <w:rPr>
          <w:rFonts w:hint="eastAsia"/>
        </w:rPr>
        <w:t>；</w:t>
      </w:r>
    </w:p>
    <w:p w:rsidR="00E52ADF" w:rsidRDefault="00E52ADF" w:rsidP="00E52ADF">
      <w:pPr>
        <w:spacing w:line="360" w:lineRule="exact"/>
        <w:ind w:firstLineChars="150" w:firstLine="315"/>
      </w:pPr>
      <w:r>
        <w:rPr>
          <w:rFonts w:hint="eastAsia"/>
        </w:rPr>
        <w:t>4</w:t>
      </w:r>
      <w:r>
        <w:rPr>
          <w:rFonts w:hint="eastAsia"/>
        </w:rPr>
        <w:t>、第四次付款：余款</w:t>
      </w:r>
      <w:r>
        <w:rPr>
          <w:rFonts w:hint="eastAsia"/>
        </w:rPr>
        <w:t>5%</w:t>
      </w:r>
      <w:r>
        <w:rPr>
          <w:rFonts w:hint="eastAsia"/>
        </w:rPr>
        <w:t>作为质量保证金，待竣工验收一年后</w:t>
      </w:r>
      <w:r>
        <w:rPr>
          <w:rFonts w:hint="eastAsia"/>
        </w:rPr>
        <w:t>,</w:t>
      </w:r>
      <w:r>
        <w:rPr>
          <w:rFonts w:hint="eastAsia"/>
        </w:rPr>
        <w:t>无质量问题，一月内付清（无息）</w:t>
      </w:r>
      <w:r>
        <w:t>。</w:t>
      </w:r>
    </w:p>
    <w:p w:rsidR="00E52ADF" w:rsidRDefault="00E52ADF" w:rsidP="00E52ADF">
      <w:pPr>
        <w:spacing w:line="360" w:lineRule="exact"/>
        <w:ind w:firstLineChars="200" w:firstLine="422"/>
        <w:rPr>
          <w:b/>
        </w:rPr>
      </w:pPr>
      <w:r>
        <w:rPr>
          <w:rFonts w:hint="eastAsia"/>
          <w:b/>
        </w:rPr>
        <w:t>十一、工程变更价控制在合同价款的</w:t>
      </w:r>
      <w:r>
        <w:rPr>
          <w:b/>
        </w:rPr>
        <w:t>10%</w:t>
      </w:r>
      <w:r>
        <w:rPr>
          <w:rFonts w:hint="eastAsia"/>
          <w:b/>
        </w:rPr>
        <w:t>以内。如果有重大变更，超出</w:t>
      </w:r>
      <w:r>
        <w:rPr>
          <w:b/>
        </w:rPr>
        <w:t>10%</w:t>
      </w:r>
      <w:r>
        <w:rPr>
          <w:rFonts w:hint="eastAsia"/>
          <w:b/>
        </w:rPr>
        <w:t>以外必须经分管校领导同意签字后，方可实施。若未履行相关手续，超出</w:t>
      </w:r>
      <w:r>
        <w:rPr>
          <w:b/>
        </w:rPr>
        <w:t>10%</w:t>
      </w:r>
      <w:r>
        <w:rPr>
          <w:rFonts w:hint="eastAsia"/>
          <w:b/>
        </w:rPr>
        <w:t>以外的工程量由乙方承担。</w:t>
      </w:r>
    </w:p>
    <w:p w:rsidR="00E52ADF" w:rsidRDefault="00E52ADF" w:rsidP="00E52ADF">
      <w:pPr>
        <w:pStyle w:val="20"/>
        <w:spacing w:line="360" w:lineRule="exact"/>
      </w:pPr>
      <w:r>
        <w:rPr>
          <w:rFonts w:hint="eastAsia"/>
        </w:rPr>
        <w:t>十二、工程分包：工程分包必须经甲方同意，否则不得分包给任何个人或单位，若分包被甲方发现，一律取消其承包资格，且今后不得在扬州大学竞标。</w:t>
      </w:r>
    </w:p>
    <w:p w:rsidR="00E52ADF" w:rsidRDefault="00E52ADF" w:rsidP="00E52ADF">
      <w:pPr>
        <w:pStyle w:val="20"/>
        <w:spacing w:line="360" w:lineRule="exact"/>
      </w:pPr>
      <w:r>
        <w:rPr>
          <w:rFonts w:hint="eastAsia"/>
        </w:rPr>
        <w:t>十三、争议解决方法：双方当事人协商解决。协商不成，双方同意由扬州仲裁委员会仲裁。</w:t>
      </w:r>
    </w:p>
    <w:p w:rsidR="00E52ADF" w:rsidRDefault="00E52ADF" w:rsidP="00E52ADF">
      <w:pPr>
        <w:spacing w:line="360" w:lineRule="exact"/>
        <w:ind w:firstLine="435"/>
      </w:pPr>
      <w:r>
        <w:rPr>
          <w:rFonts w:hint="eastAsia"/>
        </w:rPr>
        <w:t>十四、本协议未尽事宜参照招标文件精神执行。</w:t>
      </w:r>
    </w:p>
    <w:p w:rsidR="00E52ADF" w:rsidRDefault="00E52ADF" w:rsidP="00E52ADF">
      <w:pPr>
        <w:spacing w:line="360" w:lineRule="exact"/>
        <w:ind w:firstLine="435"/>
      </w:pPr>
      <w:r>
        <w:rPr>
          <w:rFonts w:hint="eastAsia"/>
        </w:rPr>
        <w:t>十五、本合同一式六份，甲乙方法定代表人（或委托代理人）签字加盖公章后生效，双方各执二份，一份给甲方审计部门，一份财务结账。</w:t>
      </w:r>
    </w:p>
    <w:p w:rsidR="00E52ADF" w:rsidRDefault="00E52ADF" w:rsidP="00E52ADF">
      <w:pPr>
        <w:spacing w:line="360" w:lineRule="exact"/>
        <w:ind w:firstLine="435"/>
      </w:pPr>
      <w:r>
        <w:rPr>
          <w:rFonts w:hint="eastAsia"/>
        </w:rPr>
        <w:t>十六、双方需补充的事项：</w:t>
      </w:r>
    </w:p>
    <w:p w:rsidR="00E52ADF" w:rsidRDefault="00E52ADF" w:rsidP="00E52ADF">
      <w:pPr>
        <w:spacing w:line="360" w:lineRule="exact"/>
        <w:ind w:firstLineChars="207" w:firstLine="435"/>
      </w:pPr>
      <w:r>
        <w:t>1</w:t>
      </w:r>
      <w:r>
        <w:rPr>
          <w:rFonts w:hint="eastAsia"/>
        </w:rPr>
        <w:t>、甲方招标时提供的文件和乙方投标时提供的文件均为约束双方行为的有效文书。</w:t>
      </w:r>
    </w:p>
    <w:p w:rsidR="00E52ADF" w:rsidRDefault="00E52ADF" w:rsidP="00E52ADF">
      <w:pPr>
        <w:spacing w:line="360" w:lineRule="exact"/>
        <w:ind w:firstLineChars="207" w:firstLine="435"/>
      </w:pPr>
      <w:r>
        <w:t>2</w:t>
      </w:r>
      <w:r>
        <w:rPr>
          <w:rFonts w:hint="eastAsia"/>
        </w:rPr>
        <w:t>、工程质量为合格。</w:t>
      </w:r>
    </w:p>
    <w:p w:rsidR="00E52ADF" w:rsidRDefault="00E52ADF" w:rsidP="00E52ADF">
      <w:pPr>
        <w:spacing w:line="360" w:lineRule="exact"/>
        <w:ind w:firstLine="435"/>
        <w:rPr>
          <w:u w:val="single"/>
        </w:rPr>
      </w:pPr>
      <w:r>
        <w:t>3</w:t>
      </w:r>
      <w:r>
        <w:rPr>
          <w:rFonts w:hint="eastAsia"/>
        </w:rPr>
        <w:t>、乙方在施工过程中应严格按甲方的施工要求施工，施工用水电费挂表计量，工程竣工验收后一周内结清。</w:t>
      </w:r>
    </w:p>
    <w:p w:rsidR="00E52ADF" w:rsidRDefault="00E52ADF" w:rsidP="00E52ADF">
      <w:pPr>
        <w:spacing w:line="360" w:lineRule="exact"/>
        <w:ind w:firstLine="435"/>
      </w:pPr>
      <w:r>
        <w:t>4</w:t>
      </w:r>
      <w:r>
        <w:rPr>
          <w:rFonts w:hint="eastAsia"/>
        </w:rPr>
        <w:t>、乙方在施工中需做好安全工作，严格执行《建设工程安全生产管理条例》，一切安全责任乙方自负。</w:t>
      </w:r>
    </w:p>
    <w:p w:rsidR="00E52ADF" w:rsidRDefault="00E52ADF" w:rsidP="00E52ADF">
      <w:pPr>
        <w:spacing w:line="360" w:lineRule="exact"/>
        <w:ind w:firstLine="435"/>
        <w:rPr>
          <w:b/>
        </w:rPr>
      </w:pPr>
      <w:r>
        <w:rPr>
          <w:b/>
        </w:rPr>
        <w:t>5</w:t>
      </w:r>
      <w:r>
        <w:rPr>
          <w:rFonts w:hint="eastAsia"/>
          <w:b/>
        </w:rPr>
        <w:t>、为加强结算编制的严肃性，凡结算最终审计时，核减率在</w:t>
      </w:r>
      <w:r>
        <w:rPr>
          <w:b/>
        </w:rPr>
        <w:t>5%-10%</w:t>
      </w:r>
      <w:r>
        <w:rPr>
          <w:rFonts w:hint="eastAsia"/>
          <w:b/>
        </w:rPr>
        <w:t>的，按核减额的</w:t>
      </w:r>
      <w:r>
        <w:rPr>
          <w:b/>
        </w:rPr>
        <w:t>5%</w:t>
      </w:r>
      <w:r>
        <w:rPr>
          <w:rFonts w:hint="eastAsia"/>
          <w:b/>
        </w:rPr>
        <w:t>收取审计费；核减率在</w:t>
      </w:r>
      <w:r>
        <w:rPr>
          <w:b/>
        </w:rPr>
        <w:t>10%</w:t>
      </w:r>
      <w:r>
        <w:rPr>
          <w:rFonts w:hint="eastAsia"/>
          <w:b/>
        </w:rPr>
        <w:t>以上（含</w:t>
      </w:r>
      <w:r>
        <w:rPr>
          <w:b/>
        </w:rPr>
        <w:t>10%</w:t>
      </w:r>
      <w:r>
        <w:rPr>
          <w:rFonts w:hint="eastAsia"/>
          <w:b/>
        </w:rPr>
        <w:t>），按核减额的</w:t>
      </w:r>
      <w:r>
        <w:rPr>
          <w:b/>
        </w:rPr>
        <w:t>10%</w:t>
      </w:r>
      <w:r>
        <w:rPr>
          <w:rFonts w:hint="eastAsia"/>
          <w:b/>
        </w:rPr>
        <w:t>收取审计费。</w:t>
      </w:r>
    </w:p>
    <w:p w:rsidR="00E52ADF" w:rsidRDefault="00E52ADF" w:rsidP="00E52ADF">
      <w:pPr>
        <w:spacing w:line="360" w:lineRule="exact"/>
        <w:ind w:firstLine="435"/>
      </w:pPr>
      <w:r>
        <w:t>6</w:t>
      </w:r>
      <w:r>
        <w:rPr>
          <w:rFonts w:hint="eastAsia"/>
        </w:rPr>
        <w:t>、各项规费按施工企业承发包计价手册上核定的费率计取，如不能提供，则不予计取；现场安全文明措施费不单独计费，综合在分项报价中；管理费、计划利润费率不得高于三类工程相应的费率。</w:t>
      </w:r>
    </w:p>
    <w:p w:rsidR="00E52ADF" w:rsidRDefault="00E52ADF" w:rsidP="00E52ADF">
      <w:pPr>
        <w:spacing w:line="360" w:lineRule="exact"/>
        <w:ind w:firstLine="435"/>
      </w:pPr>
    </w:p>
    <w:p w:rsidR="00E52ADF" w:rsidRDefault="00E52ADF" w:rsidP="00E52ADF">
      <w:pPr>
        <w:spacing w:line="360" w:lineRule="exact"/>
      </w:pPr>
      <w:r>
        <w:t xml:space="preserve">            </w:t>
      </w:r>
      <w:r>
        <w:rPr>
          <w:rFonts w:hint="eastAsia"/>
        </w:rPr>
        <w:t>甲方（签章）：</w:t>
      </w:r>
      <w:r>
        <w:t xml:space="preserve">                           </w:t>
      </w:r>
      <w:r>
        <w:rPr>
          <w:rFonts w:hint="eastAsia"/>
        </w:rPr>
        <w:t>乙方（签章）：</w:t>
      </w:r>
      <w:r>
        <w:t xml:space="preserve">      </w:t>
      </w:r>
    </w:p>
    <w:p w:rsidR="00E52ADF" w:rsidRDefault="00E52ADF" w:rsidP="00E52ADF">
      <w:pPr>
        <w:spacing w:line="360" w:lineRule="exact"/>
        <w:ind w:firstLineChars="600" w:firstLine="1260"/>
      </w:pPr>
      <w:r>
        <w:rPr>
          <w:rFonts w:hint="eastAsia"/>
        </w:rPr>
        <w:t>法定代表人：</w:t>
      </w:r>
      <w:r>
        <w:t xml:space="preserve">                            </w:t>
      </w:r>
      <w:r>
        <w:rPr>
          <w:rFonts w:hint="eastAsia"/>
        </w:rPr>
        <w:t>法定代表人：</w:t>
      </w:r>
    </w:p>
    <w:p w:rsidR="00E52ADF" w:rsidRDefault="00E52ADF" w:rsidP="00E52ADF">
      <w:pPr>
        <w:spacing w:line="360" w:lineRule="exact"/>
        <w:ind w:firstLineChars="500" w:firstLine="1050"/>
      </w:pPr>
      <w:r>
        <w:t> </w:t>
      </w:r>
      <w:r>
        <w:rPr>
          <w:rFonts w:hint="eastAsia"/>
        </w:rPr>
        <w:t>（委托代理人）：</w:t>
      </w:r>
      <w:r>
        <w:t xml:space="preserve">                         </w:t>
      </w:r>
      <w:r>
        <w:rPr>
          <w:rFonts w:hint="eastAsia"/>
        </w:rPr>
        <w:t>（委托代理人）：</w:t>
      </w:r>
    </w:p>
    <w:p w:rsidR="00E52ADF" w:rsidRDefault="00E52ADF" w:rsidP="00E52ADF">
      <w:pPr>
        <w:spacing w:line="360" w:lineRule="exact"/>
        <w:ind w:firstLineChars="600" w:firstLine="1260"/>
      </w:pPr>
      <w:r>
        <w:rPr>
          <w:rFonts w:hint="eastAsia"/>
        </w:rPr>
        <w:t>电话：</w:t>
      </w:r>
      <w:r>
        <w:t xml:space="preserve">                                  </w:t>
      </w:r>
      <w:r>
        <w:rPr>
          <w:rFonts w:hint="eastAsia"/>
        </w:rPr>
        <w:t>电话：</w:t>
      </w:r>
      <w:r>
        <w:t xml:space="preserve">           </w:t>
      </w:r>
    </w:p>
    <w:p w:rsidR="00E52ADF" w:rsidRDefault="00E52ADF" w:rsidP="00E52ADF">
      <w:pPr>
        <w:spacing w:line="360" w:lineRule="exact"/>
        <w:ind w:firstLineChars="600" w:firstLine="1260"/>
      </w:pPr>
      <w:r>
        <w:rPr>
          <w:rFonts w:hint="eastAsia"/>
        </w:rPr>
        <w:t>开户行：</w:t>
      </w:r>
      <w:r>
        <w:t xml:space="preserve">                                </w:t>
      </w:r>
      <w:r>
        <w:rPr>
          <w:rFonts w:hint="eastAsia"/>
        </w:rPr>
        <w:t>开户行：</w:t>
      </w:r>
    </w:p>
    <w:p w:rsidR="00E52ADF" w:rsidRDefault="00E52ADF" w:rsidP="00E52ADF">
      <w:pPr>
        <w:spacing w:line="360" w:lineRule="exact"/>
        <w:ind w:firstLineChars="600" w:firstLine="1260"/>
      </w:pPr>
      <w:r>
        <w:rPr>
          <w:rFonts w:hint="eastAsia"/>
        </w:rPr>
        <w:t>帐号：</w:t>
      </w:r>
      <w:r>
        <w:t xml:space="preserve">                                  </w:t>
      </w:r>
      <w:r>
        <w:rPr>
          <w:rFonts w:hint="eastAsia"/>
        </w:rPr>
        <w:t>帐号</w:t>
      </w:r>
      <w:r>
        <w:t xml:space="preserve"> </w:t>
      </w:r>
    </w:p>
    <w:p w:rsidR="00E52ADF" w:rsidRDefault="00E52ADF" w:rsidP="00E52ADF">
      <w:pPr>
        <w:spacing w:line="360" w:lineRule="exact"/>
        <w:jc w:val="center"/>
        <w:rPr>
          <w:rFonts w:ascii="宋体" w:hAnsi="宋体"/>
          <w:b/>
          <w:spacing w:val="20"/>
          <w:sz w:val="24"/>
        </w:rPr>
      </w:pPr>
    </w:p>
    <w:p w:rsidR="00E52ADF" w:rsidRDefault="00E52ADF" w:rsidP="00E52ADF">
      <w:pPr>
        <w:spacing w:line="360" w:lineRule="exact"/>
        <w:jc w:val="center"/>
        <w:rPr>
          <w:rFonts w:ascii="宋体" w:hAnsi="宋体"/>
        </w:rPr>
      </w:pPr>
      <w:r>
        <w:rPr>
          <w:rFonts w:ascii="宋体" w:hAnsi="宋体" w:hint="eastAsia"/>
        </w:rPr>
        <w:t xml:space="preserve">  　　　　　　　　　　　　　　　　　　　　　　　　　　</w:t>
      </w:r>
    </w:p>
    <w:p w:rsidR="00E52ADF" w:rsidRDefault="00E52ADF" w:rsidP="00E52ADF">
      <w:pPr>
        <w:spacing w:line="360" w:lineRule="exact"/>
        <w:jc w:val="center"/>
        <w:rPr>
          <w:rFonts w:ascii="宋体" w:hAnsi="宋体"/>
          <w:b/>
          <w:spacing w:val="20"/>
          <w:sz w:val="24"/>
        </w:rPr>
      </w:pPr>
      <w:r>
        <w:rPr>
          <w:rFonts w:ascii="宋体" w:hAnsi="宋体" w:hint="eastAsia"/>
        </w:rPr>
        <w:t xml:space="preserve">　　　　　　　　　　　　　　　　　　　　　　　　  年   月   日</w:t>
      </w:r>
    </w:p>
    <w:p w:rsidR="00E52ADF" w:rsidRDefault="00E52ADF" w:rsidP="00E52ADF">
      <w:pPr>
        <w:spacing w:line="240" w:lineRule="atLeast"/>
        <w:jc w:val="center"/>
        <w:rPr>
          <w:rFonts w:ascii="宋体" w:hAnsi="宋体"/>
          <w:b/>
          <w:spacing w:val="20"/>
          <w:sz w:val="24"/>
        </w:rPr>
      </w:pPr>
    </w:p>
    <w:p w:rsidR="00E52ADF" w:rsidRDefault="00E52ADF" w:rsidP="00E52ADF">
      <w:pPr>
        <w:pStyle w:val="00"/>
        <w:spacing w:line="400" w:lineRule="exact"/>
        <w:jc w:val="center"/>
        <w:rPr>
          <w:rFonts w:ascii="宋体" w:hAnsi="宋体"/>
          <w:b/>
          <w:sz w:val="24"/>
        </w:rPr>
      </w:pPr>
    </w:p>
    <w:p w:rsidR="00E52ADF" w:rsidRDefault="00E52ADF" w:rsidP="00E52ADF">
      <w:pPr>
        <w:pStyle w:val="00"/>
        <w:spacing w:line="400" w:lineRule="exact"/>
        <w:jc w:val="center"/>
        <w:rPr>
          <w:rFonts w:ascii="宋体" w:hAnsi="宋体"/>
          <w:b/>
          <w:sz w:val="24"/>
        </w:rPr>
      </w:pPr>
    </w:p>
    <w:p w:rsidR="00E52ADF" w:rsidRDefault="00E52ADF" w:rsidP="00E52ADF">
      <w:pPr>
        <w:pStyle w:val="00"/>
        <w:spacing w:line="400" w:lineRule="exact"/>
        <w:jc w:val="center"/>
        <w:rPr>
          <w:rFonts w:ascii="宋体" w:hAnsi="宋体"/>
          <w:b/>
          <w:sz w:val="24"/>
        </w:rPr>
      </w:pPr>
    </w:p>
    <w:p w:rsidR="00E52ADF" w:rsidRDefault="00E52ADF" w:rsidP="00E52ADF">
      <w:pPr>
        <w:pStyle w:val="00"/>
        <w:spacing w:line="400" w:lineRule="exact"/>
        <w:jc w:val="center"/>
        <w:rPr>
          <w:rFonts w:ascii="宋体" w:hAnsi="宋体"/>
          <w:b/>
          <w:sz w:val="24"/>
        </w:rPr>
      </w:pPr>
    </w:p>
    <w:p w:rsidR="00E52ADF" w:rsidRDefault="00E52ADF" w:rsidP="00E52ADF">
      <w:pPr>
        <w:pStyle w:val="00"/>
        <w:spacing w:line="400" w:lineRule="exact"/>
        <w:jc w:val="center"/>
        <w:rPr>
          <w:rFonts w:ascii="宋体" w:hAnsi="宋体"/>
          <w:b/>
          <w:sz w:val="24"/>
        </w:rPr>
      </w:pPr>
    </w:p>
    <w:p w:rsidR="00E52ADF" w:rsidRDefault="00E52ADF" w:rsidP="00E52ADF">
      <w:pPr>
        <w:pStyle w:val="00"/>
        <w:spacing w:line="400" w:lineRule="exact"/>
        <w:jc w:val="center"/>
        <w:rPr>
          <w:rFonts w:ascii="宋体" w:hAnsi="宋体"/>
          <w:b/>
          <w:sz w:val="24"/>
        </w:rPr>
      </w:pPr>
    </w:p>
    <w:p w:rsidR="00E52ADF" w:rsidRDefault="00E52ADF" w:rsidP="00E52ADF">
      <w:pPr>
        <w:pStyle w:val="00"/>
        <w:spacing w:line="400" w:lineRule="exact"/>
        <w:jc w:val="center"/>
        <w:rPr>
          <w:rFonts w:ascii="宋体" w:hAnsi="宋体"/>
          <w:b/>
          <w:sz w:val="24"/>
        </w:rPr>
      </w:pPr>
      <w:r>
        <w:rPr>
          <w:rFonts w:ascii="宋体" w:hAnsi="宋体" w:hint="eastAsia"/>
          <w:b/>
          <w:sz w:val="24"/>
        </w:rPr>
        <w:lastRenderedPageBreak/>
        <w:t>第二部分　　通用条款（略）</w:t>
      </w:r>
    </w:p>
    <w:p w:rsidR="00E52ADF" w:rsidRDefault="00E52ADF" w:rsidP="00E52ADF">
      <w:pPr>
        <w:spacing w:line="360" w:lineRule="auto"/>
        <w:jc w:val="center"/>
        <w:rPr>
          <w:rFonts w:ascii="宋体" w:hAnsi="宋体"/>
          <w:b/>
          <w:sz w:val="24"/>
        </w:rPr>
      </w:pPr>
    </w:p>
    <w:p w:rsidR="00E52ADF" w:rsidRDefault="00E52ADF" w:rsidP="00E52ADF">
      <w:pPr>
        <w:spacing w:line="360" w:lineRule="auto"/>
        <w:jc w:val="center"/>
        <w:rPr>
          <w:rFonts w:ascii="宋体" w:hAnsi="宋体"/>
          <w:b/>
          <w:sz w:val="24"/>
        </w:rPr>
      </w:pPr>
      <w:r>
        <w:rPr>
          <w:rFonts w:ascii="宋体" w:hAnsi="宋体" w:hint="eastAsia"/>
          <w:b/>
          <w:sz w:val="24"/>
        </w:rPr>
        <w:t>第三部分　　专用条款</w:t>
      </w:r>
    </w:p>
    <w:p w:rsidR="00E52ADF" w:rsidRDefault="00E52ADF" w:rsidP="00E52ADF">
      <w:pPr>
        <w:spacing w:line="360" w:lineRule="auto"/>
        <w:rPr>
          <w:rFonts w:ascii="宋体" w:hAnsi="宋体"/>
          <w:b/>
          <w:sz w:val="24"/>
        </w:rPr>
      </w:pPr>
      <w:r>
        <w:rPr>
          <w:rFonts w:ascii="宋体" w:hAnsi="宋体" w:hint="eastAsia"/>
          <w:b/>
          <w:sz w:val="24"/>
        </w:rPr>
        <w:t>1．合同文件及解释顺序</w:t>
      </w:r>
    </w:p>
    <w:p w:rsidR="00E52ADF" w:rsidRDefault="00E52ADF" w:rsidP="00E52ADF">
      <w:pPr>
        <w:spacing w:line="360" w:lineRule="auto"/>
        <w:rPr>
          <w:rFonts w:ascii="宋体" w:hAnsi="宋体"/>
          <w:b/>
          <w:sz w:val="24"/>
          <w:u w:val="single"/>
        </w:rPr>
      </w:pPr>
      <w:r>
        <w:rPr>
          <w:rFonts w:ascii="宋体" w:hAnsi="宋体" w:hint="eastAsia"/>
          <w:sz w:val="24"/>
        </w:rPr>
        <w:t xml:space="preserve">    合同文件组成及解释顺序：</w:t>
      </w:r>
      <w:r>
        <w:rPr>
          <w:rFonts w:ascii="宋体" w:hAnsi="宋体" w:hint="eastAsia"/>
          <w:sz w:val="24"/>
          <w:u w:val="single"/>
        </w:rPr>
        <w:t>(1)补充协议（如果有）（2）本合同协议书（3）本合同专用条款（4）招标文件（5）投标书及附件（7）中标通知书（8）本合同通用条款（9）标准、规范及有关技术文件（10）图纸（11）双方有关工程的洽商、变更等书面协议或文件视为本合同的组成部分。</w:t>
      </w:r>
    </w:p>
    <w:p w:rsidR="00E52ADF" w:rsidRDefault="00E52ADF" w:rsidP="00E52ADF">
      <w:pPr>
        <w:spacing w:line="360" w:lineRule="auto"/>
        <w:rPr>
          <w:rFonts w:ascii="宋体" w:hAnsi="宋体"/>
          <w:b/>
          <w:sz w:val="24"/>
        </w:rPr>
      </w:pPr>
      <w:r>
        <w:rPr>
          <w:rFonts w:ascii="宋体" w:hAnsi="宋体" w:hint="eastAsia"/>
          <w:b/>
          <w:sz w:val="24"/>
        </w:rPr>
        <w:t>2．语言文字和适用法律、标准及规范</w:t>
      </w:r>
    </w:p>
    <w:p w:rsidR="00E52ADF" w:rsidRDefault="00E52ADF" w:rsidP="00E52ADF">
      <w:pPr>
        <w:spacing w:line="360" w:lineRule="auto"/>
        <w:rPr>
          <w:rFonts w:ascii="宋体" w:hAnsi="宋体"/>
          <w:sz w:val="24"/>
        </w:rPr>
      </w:pPr>
      <w:r>
        <w:rPr>
          <w:rFonts w:ascii="宋体" w:hAnsi="宋体" w:hint="eastAsia"/>
          <w:sz w:val="24"/>
        </w:rPr>
        <w:t>2.1适用法律和法规</w:t>
      </w:r>
    </w:p>
    <w:p w:rsidR="00E52ADF" w:rsidRDefault="00E52ADF" w:rsidP="00E52ADF">
      <w:pPr>
        <w:spacing w:line="360" w:lineRule="auto"/>
        <w:rPr>
          <w:rFonts w:ascii="宋体" w:hAnsi="宋体"/>
          <w:sz w:val="24"/>
        </w:rPr>
      </w:pPr>
      <w:r>
        <w:rPr>
          <w:rFonts w:ascii="宋体" w:hAnsi="宋体" w:hint="eastAsia"/>
          <w:sz w:val="24"/>
        </w:rPr>
        <w:t>需要明示的法律、行政法规：</w:t>
      </w:r>
      <w:r>
        <w:rPr>
          <w:rFonts w:ascii="宋体" w:hAnsi="宋体" w:hint="eastAsia"/>
          <w:sz w:val="24"/>
          <w:u w:val="single"/>
        </w:rPr>
        <w:t>《中华人民共和国建筑法》、《中华人民共和国合同法》、《建筑工程质量管理条例》</w:t>
      </w:r>
    </w:p>
    <w:p w:rsidR="00E52ADF" w:rsidRDefault="00E52ADF" w:rsidP="00E52ADF">
      <w:pPr>
        <w:spacing w:line="360" w:lineRule="auto"/>
        <w:rPr>
          <w:rFonts w:ascii="宋体" w:hAnsi="宋体"/>
          <w:b/>
          <w:sz w:val="24"/>
        </w:rPr>
      </w:pPr>
      <w:r>
        <w:rPr>
          <w:rFonts w:ascii="宋体" w:hAnsi="宋体" w:hint="eastAsia"/>
          <w:b/>
          <w:sz w:val="24"/>
        </w:rPr>
        <w:t>3．图纸</w:t>
      </w:r>
    </w:p>
    <w:p w:rsidR="00E52ADF" w:rsidRDefault="00E52ADF" w:rsidP="00E52ADF">
      <w:pPr>
        <w:spacing w:line="360" w:lineRule="auto"/>
        <w:rPr>
          <w:rFonts w:ascii="宋体" w:hAnsi="宋体"/>
          <w:sz w:val="24"/>
          <w:u w:val="single"/>
        </w:rPr>
      </w:pPr>
      <w:r>
        <w:rPr>
          <w:rFonts w:ascii="宋体" w:hAnsi="宋体" w:hint="eastAsia"/>
          <w:sz w:val="24"/>
        </w:rPr>
        <w:t>3.1发包人向承包人提供图纸日期和套数：</w:t>
      </w:r>
      <w:r>
        <w:rPr>
          <w:rFonts w:ascii="宋体" w:hAnsi="宋体" w:hint="eastAsia"/>
          <w:sz w:val="24"/>
          <w:u w:val="single"/>
        </w:rPr>
        <w:t>发包人在开工前五天，向承包人提供完整的施工图纸（ ）套(含需返给发包人的两套竣工图)</w:t>
      </w:r>
    </w:p>
    <w:p w:rsidR="00E52ADF" w:rsidRDefault="00E52ADF" w:rsidP="00E52ADF">
      <w:pPr>
        <w:tabs>
          <w:tab w:val="left" w:pos="420"/>
        </w:tabs>
        <w:spacing w:line="360" w:lineRule="auto"/>
        <w:rPr>
          <w:rFonts w:ascii="宋体" w:hAnsi="宋体"/>
          <w:b/>
          <w:sz w:val="24"/>
        </w:rPr>
      </w:pPr>
      <w:r>
        <w:rPr>
          <w:rFonts w:ascii="宋体" w:hAnsi="宋体" w:hint="eastAsia"/>
          <w:b/>
          <w:sz w:val="24"/>
        </w:rPr>
        <w:t>4.双方一般权利和义务</w:t>
      </w:r>
    </w:p>
    <w:p w:rsidR="00E52ADF" w:rsidRDefault="00E52ADF" w:rsidP="00E52ADF">
      <w:pPr>
        <w:spacing w:line="360" w:lineRule="auto"/>
        <w:rPr>
          <w:rFonts w:ascii="宋体" w:hAnsi="宋体"/>
          <w:sz w:val="24"/>
        </w:rPr>
      </w:pPr>
      <w:r>
        <w:rPr>
          <w:rFonts w:ascii="宋体" w:hAnsi="宋体" w:hint="eastAsia"/>
          <w:sz w:val="24"/>
        </w:rPr>
        <w:t>4.1 工程师</w:t>
      </w:r>
    </w:p>
    <w:p w:rsidR="00E52ADF" w:rsidRDefault="00E52ADF" w:rsidP="00E52ADF">
      <w:pPr>
        <w:spacing w:line="360" w:lineRule="auto"/>
        <w:rPr>
          <w:rFonts w:ascii="宋体" w:hAnsi="宋体"/>
          <w:sz w:val="24"/>
        </w:rPr>
      </w:pPr>
      <w:r>
        <w:rPr>
          <w:rFonts w:ascii="宋体" w:hAnsi="宋体" w:hint="eastAsia"/>
          <w:sz w:val="24"/>
        </w:rPr>
        <w:t>4.1.1发包人派驻的工程师</w:t>
      </w:r>
    </w:p>
    <w:p w:rsidR="00E52ADF" w:rsidRDefault="00E52ADF" w:rsidP="00E52ADF">
      <w:pPr>
        <w:spacing w:line="360" w:lineRule="auto"/>
        <w:rPr>
          <w:sz w:val="24"/>
        </w:rPr>
      </w:pPr>
      <w:r>
        <w:rPr>
          <w:rFonts w:ascii="宋体" w:hAnsi="宋体" w:hint="eastAsia"/>
          <w:sz w:val="24"/>
        </w:rPr>
        <w:t>姓名</w:t>
      </w:r>
      <w:r>
        <w:rPr>
          <w:rFonts w:ascii="宋体" w:hAnsi="宋体" w:hint="eastAsia"/>
          <w:sz w:val="24"/>
          <w:u w:val="single"/>
        </w:rPr>
        <w:t xml:space="preserve">：              </w:t>
      </w:r>
      <w:r>
        <w:rPr>
          <w:rFonts w:ascii="宋体" w:hAnsi="宋体" w:hint="eastAsia"/>
          <w:sz w:val="24"/>
        </w:rPr>
        <w:t>，  负责施工现场管理、协调，并按学校相关规定办理</w:t>
      </w:r>
      <w:r>
        <w:rPr>
          <w:rFonts w:hint="eastAsia"/>
          <w:sz w:val="24"/>
        </w:rPr>
        <w:t>签证、变更。</w:t>
      </w:r>
    </w:p>
    <w:p w:rsidR="00E52ADF" w:rsidRDefault="00E52ADF" w:rsidP="00E52ADF">
      <w:pPr>
        <w:spacing w:line="360" w:lineRule="auto"/>
        <w:rPr>
          <w:rFonts w:ascii="宋体" w:hAnsi="宋体"/>
          <w:sz w:val="24"/>
        </w:rPr>
      </w:pPr>
      <w:r>
        <w:rPr>
          <w:rFonts w:ascii="宋体" w:hAnsi="宋体" w:hint="eastAsia"/>
          <w:sz w:val="24"/>
        </w:rPr>
        <w:t>4.1.2. 项目经理</w:t>
      </w:r>
    </w:p>
    <w:p w:rsidR="00E52ADF" w:rsidRDefault="00E52ADF" w:rsidP="00E52ADF">
      <w:pPr>
        <w:spacing w:line="360" w:lineRule="auto"/>
        <w:rPr>
          <w:rFonts w:ascii="宋体" w:hAnsi="宋体"/>
          <w:sz w:val="24"/>
        </w:rPr>
      </w:pPr>
      <w:r>
        <w:rPr>
          <w:rFonts w:ascii="宋体" w:hAnsi="宋体" w:hint="eastAsia"/>
          <w:sz w:val="24"/>
        </w:rPr>
        <w:t>姓名：</w:t>
      </w:r>
      <w:r>
        <w:rPr>
          <w:rFonts w:ascii="宋体" w:hAnsi="宋体" w:hint="eastAsia"/>
          <w:sz w:val="24"/>
          <w:u w:val="single"/>
        </w:rPr>
        <w:t xml:space="preserve">               </w:t>
      </w:r>
      <w:r>
        <w:rPr>
          <w:rFonts w:ascii="宋体" w:hAnsi="宋体" w:hint="eastAsia"/>
          <w:sz w:val="24"/>
        </w:rPr>
        <w:t xml:space="preserve"> ，项目经理职责：</w:t>
      </w:r>
      <w:r>
        <w:rPr>
          <w:rFonts w:ascii="宋体" w:hAnsi="宋体" w:hint="eastAsia"/>
          <w:sz w:val="24"/>
          <w:u w:val="single"/>
        </w:rPr>
        <w:t xml:space="preserve">                                       </w:t>
      </w:r>
    </w:p>
    <w:p w:rsidR="00E52ADF" w:rsidRDefault="00E52ADF" w:rsidP="00E52ADF">
      <w:pPr>
        <w:spacing w:line="360" w:lineRule="auto"/>
        <w:rPr>
          <w:rFonts w:ascii="宋体" w:hAnsi="宋体"/>
          <w:sz w:val="24"/>
          <w:u w:val="single"/>
        </w:rPr>
      </w:pPr>
      <w:r>
        <w:rPr>
          <w:rFonts w:ascii="宋体" w:hAnsi="宋体" w:hint="eastAsia"/>
          <w:sz w:val="24"/>
          <w:u w:val="single"/>
        </w:rPr>
        <w:t xml:space="preserve">                                                   </w:t>
      </w:r>
    </w:p>
    <w:p w:rsidR="00E52ADF" w:rsidRDefault="00E52ADF" w:rsidP="00E52ADF">
      <w:pPr>
        <w:spacing w:line="360" w:lineRule="auto"/>
        <w:rPr>
          <w:rFonts w:ascii="宋体" w:hAnsi="宋体"/>
          <w:b/>
          <w:sz w:val="24"/>
        </w:rPr>
      </w:pPr>
      <w:r>
        <w:rPr>
          <w:rFonts w:ascii="宋体" w:hAnsi="宋体" w:hint="eastAsia"/>
          <w:b/>
          <w:sz w:val="24"/>
        </w:rPr>
        <w:t>4.2 发包人工作</w:t>
      </w:r>
    </w:p>
    <w:p w:rsidR="00E52ADF" w:rsidRDefault="00E52ADF" w:rsidP="00E52ADF">
      <w:pPr>
        <w:spacing w:line="360" w:lineRule="auto"/>
        <w:rPr>
          <w:rFonts w:ascii="宋体" w:hAnsi="宋体"/>
          <w:sz w:val="24"/>
        </w:rPr>
      </w:pPr>
      <w:r>
        <w:rPr>
          <w:rFonts w:ascii="宋体" w:hAnsi="宋体" w:hint="eastAsia"/>
          <w:sz w:val="24"/>
        </w:rPr>
        <w:t>4.2.1发包人应按约定的时间和要求完成以下工作：</w:t>
      </w:r>
    </w:p>
    <w:p w:rsidR="00E52ADF" w:rsidRDefault="00E52ADF" w:rsidP="00E52ADF">
      <w:pPr>
        <w:tabs>
          <w:tab w:val="left" w:pos="720"/>
        </w:tabs>
        <w:spacing w:line="360" w:lineRule="auto"/>
        <w:rPr>
          <w:rFonts w:ascii="宋体" w:hAnsi="宋体"/>
          <w:sz w:val="24"/>
          <w:u w:val="single"/>
        </w:rPr>
      </w:pPr>
      <w:r>
        <w:rPr>
          <w:rFonts w:ascii="宋体" w:hAnsi="宋体" w:hint="eastAsia"/>
          <w:sz w:val="24"/>
        </w:rPr>
        <w:t>1.将施工所需的水、电、电讯线路接至施工场地的时间、地点和供应要求：</w:t>
      </w:r>
      <w:r>
        <w:rPr>
          <w:rFonts w:ascii="宋体" w:hAnsi="宋体" w:hint="eastAsia"/>
          <w:sz w:val="24"/>
          <w:u w:val="single"/>
        </w:rPr>
        <w:t>开工前水、电，管线接到场地规定范围内。</w:t>
      </w:r>
    </w:p>
    <w:p w:rsidR="00E52ADF" w:rsidRDefault="00E52ADF" w:rsidP="00E52ADF">
      <w:pPr>
        <w:tabs>
          <w:tab w:val="left" w:pos="720"/>
        </w:tabs>
        <w:spacing w:line="360" w:lineRule="auto"/>
        <w:rPr>
          <w:rFonts w:ascii="宋体" w:hAnsi="宋体"/>
          <w:sz w:val="24"/>
          <w:u w:val="single"/>
        </w:rPr>
      </w:pPr>
      <w:r>
        <w:rPr>
          <w:rFonts w:ascii="宋体" w:hAnsi="宋体" w:hint="eastAsia"/>
          <w:sz w:val="24"/>
        </w:rPr>
        <w:t>4.2.2.图纸会审和设计交底时间:</w:t>
      </w:r>
      <w:r>
        <w:rPr>
          <w:rFonts w:ascii="宋体" w:hAnsi="宋体" w:hint="eastAsia"/>
          <w:sz w:val="24"/>
          <w:u w:val="single"/>
        </w:rPr>
        <w:t>开工前三天</w:t>
      </w:r>
    </w:p>
    <w:p w:rsidR="00E52ADF" w:rsidRDefault="00E52ADF" w:rsidP="00E52ADF">
      <w:pPr>
        <w:spacing w:line="360" w:lineRule="auto"/>
        <w:rPr>
          <w:rFonts w:ascii="宋体" w:hAnsi="宋体"/>
          <w:b/>
          <w:sz w:val="24"/>
        </w:rPr>
      </w:pPr>
      <w:r>
        <w:rPr>
          <w:rFonts w:ascii="宋体" w:hAnsi="宋体" w:hint="eastAsia"/>
          <w:b/>
          <w:sz w:val="24"/>
        </w:rPr>
        <w:t>4.3承包人工作</w:t>
      </w:r>
    </w:p>
    <w:p w:rsidR="00E52ADF" w:rsidRDefault="00E52ADF" w:rsidP="00E52ADF">
      <w:pPr>
        <w:spacing w:line="360" w:lineRule="auto"/>
        <w:rPr>
          <w:rFonts w:ascii="宋体" w:hAnsi="宋体"/>
          <w:sz w:val="24"/>
        </w:rPr>
      </w:pPr>
      <w:r>
        <w:rPr>
          <w:rFonts w:ascii="宋体" w:hAnsi="宋体" w:hint="eastAsia"/>
          <w:sz w:val="24"/>
        </w:rPr>
        <w:t>4.3.1承包人应按约定时间和要求，完成以下工作：</w:t>
      </w:r>
    </w:p>
    <w:p w:rsidR="00E52ADF" w:rsidRDefault="00E52ADF" w:rsidP="00E52ADF">
      <w:pPr>
        <w:spacing w:line="360" w:lineRule="auto"/>
        <w:rPr>
          <w:rFonts w:ascii="宋体" w:hAnsi="宋体"/>
          <w:sz w:val="24"/>
          <w:u w:val="single"/>
        </w:rPr>
      </w:pPr>
      <w:r>
        <w:rPr>
          <w:rFonts w:ascii="宋体" w:hAnsi="宋体" w:hint="eastAsia"/>
          <w:sz w:val="24"/>
        </w:rPr>
        <w:t>（1）应提供计划、报表的名称及完成时间：</w:t>
      </w:r>
      <w:r>
        <w:rPr>
          <w:rFonts w:ascii="宋体" w:hAnsi="宋体" w:hint="eastAsia"/>
          <w:sz w:val="24"/>
          <w:u w:val="single"/>
        </w:rPr>
        <w:t>施工进度表**日，需发包方确定品牌及价格的材料至少提前7天提出。</w:t>
      </w:r>
    </w:p>
    <w:p w:rsidR="00E52ADF" w:rsidRDefault="00E52ADF" w:rsidP="00E52ADF">
      <w:pPr>
        <w:spacing w:line="360" w:lineRule="auto"/>
        <w:rPr>
          <w:sz w:val="24"/>
          <w:u w:val="single"/>
        </w:rPr>
      </w:pPr>
      <w:r>
        <w:rPr>
          <w:rFonts w:ascii="宋体" w:hAnsi="宋体" w:hint="eastAsia"/>
          <w:sz w:val="24"/>
        </w:rPr>
        <w:t>（2）承担施工安全保卫工作及非夜间施工照明的责任和要求：</w:t>
      </w:r>
      <w:r>
        <w:rPr>
          <w:rFonts w:hint="eastAsia"/>
          <w:sz w:val="24"/>
        </w:rPr>
        <w:t xml:space="preserve">　</w:t>
      </w:r>
      <w:r>
        <w:rPr>
          <w:rFonts w:hint="eastAsia"/>
          <w:sz w:val="24"/>
          <w:u w:val="single"/>
        </w:rPr>
        <w:t xml:space="preserve">承包人施工场地范围内的安全保卫由承包人负责并积极配合发包方做好公共区域的安全保卫工作　</w:t>
      </w:r>
    </w:p>
    <w:p w:rsidR="00E52ADF" w:rsidRDefault="00E52ADF" w:rsidP="00E52ADF">
      <w:pPr>
        <w:pStyle w:val="20"/>
        <w:tabs>
          <w:tab w:val="left" w:pos="720"/>
        </w:tabs>
        <w:spacing w:after="0" w:line="360" w:lineRule="auto"/>
        <w:ind w:leftChars="0" w:left="0"/>
        <w:rPr>
          <w:rFonts w:ascii="宋体" w:hAnsi="宋体"/>
          <w:sz w:val="24"/>
        </w:rPr>
      </w:pPr>
      <w:r>
        <w:rPr>
          <w:rFonts w:ascii="宋体" w:hAnsi="宋体" w:hint="eastAsia"/>
          <w:sz w:val="24"/>
        </w:rPr>
        <w:lastRenderedPageBreak/>
        <w:t>（3）向发包人提供的办公和生活房屋设施的要求：</w:t>
      </w:r>
      <w:r>
        <w:rPr>
          <w:rFonts w:ascii="宋体" w:hAnsi="宋体" w:hint="eastAsia"/>
          <w:sz w:val="24"/>
          <w:u w:val="single"/>
        </w:rPr>
        <w:t xml:space="preserve">   不提供           </w:t>
      </w:r>
      <w:r>
        <w:rPr>
          <w:rFonts w:ascii="宋体" w:hAnsi="宋体" w:hint="eastAsia"/>
          <w:sz w:val="24"/>
        </w:rPr>
        <w:t>。</w:t>
      </w:r>
    </w:p>
    <w:p w:rsidR="00E52ADF" w:rsidRDefault="00E52ADF" w:rsidP="00E52ADF">
      <w:pPr>
        <w:spacing w:line="360" w:lineRule="auto"/>
        <w:jc w:val="left"/>
        <w:rPr>
          <w:rFonts w:ascii="宋体" w:hAnsi="宋体"/>
          <w:b/>
          <w:sz w:val="24"/>
        </w:rPr>
      </w:pPr>
      <w:r>
        <w:rPr>
          <w:rFonts w:ascii="宋体" w:hAnsi="宋体" w:hint="eastAsia"/>
          <w:sz w:val="24"/>
        </w:rPr>
        <w:t>（4）施工场地清洁卫生的要求：</w:t>
      </w:r>
      <w:r>
        <w:rPr>
          <w:rFonts w:ascii="宋体" w:hAnsi="宋体" w:hint="eastAsia"/>
          <w:sz w:val="24"/>
          <w:u w:val="single"/>
        </w:rPr>
        <w:t>按扬州市相关文明工地的要求执行</w:t>
      </w:r>
    </w:p>
    <w:p w:rsidR="00E52ADF" w:rsidRDefault="00E52ADF" w:rsidP="00E52ADF">
      <w:pPr>
        <w:spacing w:line="360" w:lineRule="auto"/>
        <w:jc w:val="left"/>
        <w:rPr>
          <w:rFonts w:ascii="宋体" w:hAnsi="宋体"/>
          <w:b/>
          <w:sz w:val="24"/>
        </w:rPr>
      </w:pPr>
      <w:r>
        <w:rPr>
          <w:rFonts w:ascii="宋体" w:hAnsi="宋体" w:hint="eastAsia"/>
          <w:sz w:val="24"/>
        </w:rPr>
        <w:t>（5）双方约定承包人应做的其他工作：</w:t>
      </w:r>
      <w:r>
        <w:rPr>
          <w:rFonts w:ascii="宋体" w:hAnsi="宋体" w:hint="eastAsia"/>
          <w:sz w:val="24"/>
          <w:u w:val="single"/>
        </w:rPr>
        <w:t>无发包方或有关管理部门的停工令，不得停工</w:t>
      </w:r>
      <w:r>
        <w:rPr>
          <w:rFonts w:ascii="宋体" w:hAnsi="宋体" w:hint="eastAsia"/>
          <w:sz w:val="24"/>
        </w:rPr>
        <w:t xml:space="preserve">。　　　　　　　　　　　　                               </w:t>
      </w:r>
    </w:p>
    <w:p w:rsidR="00E52ADF" w:rsidRDefault="00E52ADF" w:rsidP="00E52ADF">
      <w:pPr>
        <w:spacing w:line="360" w:lineRule="auto"/>
        <w:rPr>
          <w:rFonts w:ascii="宋体" w:hAnsi="宋体"/>
          <w:b/>
          <w:sz w:val="24"/>
        </w:rPr>
      </w:pPr>
      <w:r>
        <w:rPr>
          <w:rFonts w:ascii="宋体" w:hAnsi="宋体" w:hint="eastAsia"/>
          <w:b/>
          <w:sz w:val="24"/>
        </w:rPr>
        <w:t>5.质量与验收</w:t>
      </w:r>
    </w:p>
    <w:p w:rsidR="00E52ADF" w:rsidRDefault="00E52ADF" w:rsidP="00E52ADF">
      <w:pPr>
        <w:spacing w:line="360" w:lineRule="auto"/>
        <w:rPr>
          <w:rFonts w:ascii="宋体" w:hAnsi="宋体"/>
          <w:b/>
          <w:sz w:val="24"/>
        </w:rPr>
      </w:pPr>
      <w:r>
        <w:rPr>
          <w:rFonts w:ascii="宋体" w:hAnsi="宋体" w:hint="eastAsia"/>
          <w:b/>
          <w:sz w:val="24"/>
        </w:rPr>
        <w:t>5.1 隐蔽工程和中间验收</w:t>
      </w:r>
    </w:p>
    <w:p w:rsidR="00E52ADF" w:rsidRDefault="001936CD" w:rsidP="00E52ADF">
      <w:pPr>
        <w:spacing w:line="360" w:lineRule="auto"/>
        <w:rPr>
          <w:rFonts w:ascii="宋体" w:hAnsi="宋体"/>
          <w:sz w:val="24"/>
        </w:rPr>
      </w:pPr>
      <w:r>
        <w:rPr>
          <w:rFonts w:ascii="宋体" w:hAnsi="宋体"/>
          <w:sz w:val="24"/>
        </w:rPr>
        <w:pict>
          <v:line id="直线 136" o:spid="_x0000_s1026" style="position:absolute;left:0;text-align:left;z-index:251660288;mso-wrap-distance-left:9.05pt;mso-wrap-distance-right:9.05pt" from="135.3pt,21.45pt" to="426.55pt,21.45pt"/>
        </w:pict>
      </w:r>
      <w:r w:rsidR="00E52ADF">
        <w:rPr>
          <w:rFonts w:ascii="宋体" w:hAnsi="宋体" w:hint="eastAsia"/>
          <w:sz w:val="24"/>
        </w:rPr>
        <w:t xml:space="preserve">5.1.1双方中间验收部位：      </w:t>
      </w:r>
    </w:p>
    <w:p w:rsidR="00E52ADF" w:rsidRDefault="00E52ADF" w:rsidP="00E52ADF">
      <w:pPr>
        <w:spacing w:line="360" w:lineRule="auto"/>
        <w:rPr>
          <w:rFonts w:ascii="宋体" w:hAnsi="宋体"/>
          <w:b/>
          <w:sz w:val="24"/>
        </w:rPr>
      </w:pPr>
      <w:r>
        <w:rPr>
          <w:rFonts w:ascii="宋体" w:hAnsi="宋体" w:hint="eastAsia"/>
          <w:b/>
          <w:sz w:val="24"/>
        </w:rPr>
        <w:t>6.安全施工。</w:t>
      </w:r>
      <w:r>
        <w:rPr>
          <w:rFonts w:ascii="宋体" w:hAnsi="宋体" w:hint="eastAsia"/>
          <w:b/>
          <w:sz w:val="24"/>
          <w:u w:val="single"/>
        </w:rPr>
        <w:t>承包方对施工安全承担全部责任。</w:t>
      </w:r>
    </w:p>
    <w:p w:rsidR="00E52ADF" w:rsidRDefault="00E52ADF" w:rsidP="00E52ADF">
      <w:pPr>
        <w:spacing w:line="360" w:lineRule="auto"/>
        <w:rPr>
          <w:rFonts w:ascii="宋体" w:hAnsi="宋体"/>
          <w:sz w:val="24"/>
        </w:rPr>
      </w:pPr>
      <w:r>
        <w:rPr>
          <w:rFonts w:ascii="宋体" w:hAnsi="宋体" w:hint="eastAsia"/>
          <w:b/>
          <w:sz w:val="24"/>
        </w:rPr>
        <w:t>7.合同价款与支付</w:t>
      </w:r>
    </w:p>
    <w:p w:rsidR="00E52ADF" w:rsidRDefault="00E52ADF" w:rsidP="00E52ADF">
      <w:pPr>
        <w:spacing w:line="360" w:lineRule="auto"/>
        <w:rPr>
          <w:rFonts w:ascii="宋体" w:hAnsi="宋体"/>
          <w:b/>
          <w:sz w:val="24"/>
        </w:rPr>
      </w:pPr>
      <w:r>
        <w:rPr>
          <w:rFonts w:ascii="宋体" w:hAnsi="宋体" w:hint="eastAsia"/>
          <w:b/>
          <w:sz w:val="24"/>
        </w:rPr>
        <w:t>7.1合同价款及调整</w:t>
      </w:r>
    </w:p>
    <w:p w:rsidR="00E52ADF" w:rsidRDefault="00E52ADF" w:rsidP="00E52ADF">
      <w:pPr>
        <w:spacing w:line="360" w:lineRule="auto"/>
        <w:rPr>
          <w:rFonts w:ascii="宋体" w:hAnsi="宋体"/>
          <w:sz w:val="24"/>
        </w:rPr>
      </w:pPr>
      <w:r>
        <w:rPr>
          <w:rFonts w:ascii="宋体" w:hAnsi="宋体" w:hint="eastAsia"/>
          <w:b/>
          <w:sz w:val="24"/>
        </w:rPr>
        <w:t>结算方式</w:t>
      </w:r>
      <w:r>
        <w:rPr>
          <w:rFonts w:ascii="宋体" w:hAnsi="宋体" w:hint="eastAsia"/>
          <w:sz w:val="24"/>
        </w:rPr>
        <w:t>：中</w:t>
      </w:r>
      <w:r>
        <w:rPr>
          <w:rFonts w:ascii="宋体" w:hAnsi="宋体"/>
          <w:sz w:val="24"/>
        </w:rPr>
        <w:t>标</w:t>
      </w:r>
      <w:r>
        <w:rPr>
          <w:rFonts w:ascii="宋体" w:hAnsi="宋体" w:hint="eastAsia"/>
          <w:sz w:val="24"/>
        </w:rPr>
        <w:t>总</w:t>
      </w:r>
      <w:r>
        <w:rPr>
          <w:rFonts w:ascii="宋体" w:hAnsi="宋体"/>
          <w:sz w:val="24"/>
        </w:rPr>
        <w:t>价</w:t>
      </w:r>
      <w:r>
        <w:rPr>
          <w:rFonts w:ascii="宋体" w:hAnsi="宋体" w:hint="eastAsia"/>
          <w:sz w:val="24"/>
        </w:rPr>
        <w:t>+变更调整</w:t>
      </w:r>
      <w:r>
        <w:rPr>
          <w:rFonts w:ascii="宋体" w:hAnsi="宋体"/>
          <w:sz w:val="24"/>
        </w:rPr>
        <w:t>。</w:t>
      </w:r>
      <w:r>
        <w:rPr>
          <w:rFonts w:ascii="宋体" w:hAnsi="宋体" w:hint="eastAsia"/>
          <w:sz w:val="24"/>
        </w:rPr>
        <w:t>最终以扬州大学审计处审计结果作为财务结算依据。</w:t>
      </w:r>
    </w:p>
    <w:p w:rsidR="00E52ADF" w:rsidRDefault="00E52ADF" w:rsidP="00E52ADF">
      <w:pPr>
        <w:spacing w:line="360" w:lineRule="auto"/>
        <w:rPr>
          <w:rFonts w:ascii="宋体" w:hAnsi="宋体"/>
          <w:sz w:val="24"/>
          <w:u w:val="single"/>
        </w:rPr>
      </w:pPr>
      <w:r>
        <w:rPr>
          <w:rFonts w:ascii="宋体" w:hAnsi="宋体"/>
          <w:sz w:val="24"/>
        </w:rPr>
        <w:t>包含的风险范围：</w:t>
      </w:r>
      <w:r>
        <w:rPr>
          <w:rFonts w:ascii="宋体" w:hAnsi="宋体" w:hint="eastAsia"/>
          <w:sz w:val="24"/>
          <w:u w:val="single"/>
        </w:rPr>
        <w:t>除①设计变更、②招标人要求变动的内容、③下述“</w:t>
      </w:r>
      <w:r>
        <w:rPr>
          <w:rFonts w:ascii="宋体" w:hAnsi="宋体"/>
          <w:sz w:val="24"/>
          <w:u w:val="single"/>
        </w:rPr>
        <w:t>风险范围以外合同价格的调整方法</w:t>
      </w:r>
      <w:r>
        <w:rPr>
          <w:rFonts w:ascii="宋体" w:hAnsi="宋体" w:hint="eastAsia"/>
          <w:sz w:val="24"/>
          <w:u w:val="single"/>
        </w:rPr>
        <w:t>”中约定的可调整内容以外的其他所有风险。</w:t>
      </w:r>
    </w:p>
    <w:p w:rsidR="00E52ADF" w:rsidRDefault="00E52ADF" w:rsidP="00E52ADF">
      <w:pPr>
        <w:spacing w:line="360" w:lineRule="auto"/>
        <w:rPr>
          <w:rFonts w:ascii="宋体" w:hAnsi="宋体"/>
          <w:sz w:val="24"/>
          <w:u w:val="single"/>
        </w:rPr>
      </w:pPr>
      <w:r>
        <w:rPr>
          <w:rFonts w:ascii="宋体" w:hAnsi="宋体"/>
          <w:sz w:val="24"/>
        </w:rPr>
        <w:t>风险费用的计算方法：</w:t>
      </w:r>
      <w:r>
        <w:rPr>
          <w:rFonts w:ascii="宋体" w:hAnsi="宋体"/>
          <w:sz w:val="24"/>
          <w:u w:val="single"/>
        </w:rPr>
        <w:t xml:space="preserve"> </w:t>
      </w:r>
      <w:r>
        <w:rPr>
          <w:rFonts w:ascii="宋体" w:hAnsi="宋体" w:hint="eastAsia"/>
          <w:sz w:val="24"/>
          <w:u w:val="single"/>
        </w:rPr>
        <w:t>全部风险包含在投标报价中，</w:t>
      </w:r>
      <w:r>
        <w:rPr>
          <w:rFonts w:ascii="宋体" w:hAnsi="宋体"/>
          <w:sz w:val="24"/>
          <w:u w:val="single"/>
        </w:rPr>
        <w:t>包括</w:t>
      </w:r>
      <w:r>
        <w:rPr>
          <w:rFonts w:ascii="宋体" w:hAnsi="宋体" w:hint="eastAsia"/>
          <w:sz w:val="24"/>
          <w:u w:val="single"/>
        </w:rPr>
        <w:t>国家相关政策对合同价款的调整</w:t>
      </w:r>
      <w:r>
        <w:rPr>
          <w:rFonts w:ascii="宋体" w:hAnsi="宋体"/>
          <w:sz w:val="24"/>
          <w:u w:val="single"/>
        </w:rPr>
        <w:t>，</w:t>
      </w:r>
      <w:r>
        <w:rPr>
          <w:rFonts w:ascii="宋体" w:hAnsi="宋体" w:hint="eastAsia"/>
          <w:sz w:val="24"/>
          <w:u w:val="single"/>
        </w:rPr>
        <w:t>承包人投标时已充分考虑风险范围，并计算风险系数</w:t>
      </w:r>
      <w:r>
        <w:rPr>
          <w:rFonts w:ascii="宋体" w:hAnsi="宋体"/>
          <w:sz w:val="24"/>
          <w:u w:val="single"/>
        </w:rPr>
        <w:t xml:space="preserve">  。</w:t>
      </w:r>
    </w:p>
    <w:p w:rsidR="00E52ADF" w:rsidRDefault="00E52ADF" w:rsidP="00E52ADF">
      <w:pPr>
        <w:spacing w:line="360" w:lineRule="auto"/>
        <w:ind w:firstLine="276"/>
        <w:rPr>
          <w:rFonts w:ascii="宋体" w:hAnsi="宋体"/>
          <w:b/>
          <w:sz w:val="24"/>
        </w:rPr>
      </w:pPr>
      <w:r>
        <w:rPr>
          <w:rFonts w:ascii="宋体" w:hAnsi="宋体" w:hint="eastAsia"/>
          <w:b/>
          <w:sz w:val="24"/>
        </w:rPr>
        <w:t>风险范围以外合同价款调整方法：招标答疑中双方确定的内容、设计变更、发包人要求变动的内容进行调整，变更</w:t>
      </w:r>
      <w:r>
        <w:rPr>
          <w:rFonts w:ascii="宋体" w:hAnsi="宋体"/>
          <w:b/>
          <w:sz w:val="24"/>
        </w:rPr>
        <w:t>调整</w:t>
      </w:r>
      <w:r>
        <w:rPr>
          <w:rFonts w:ascii="宋体" w:hAnsi="宋体" w:hint="eastAsia"/>
          <w:b/>
          <w:sz w:val="24"/>
        </w:rPr>
        <w:t>原则</w:t>
      </w:r>
      <w:r>
        <w:rPr>
          <w:rFonts w:ascii="宋体" w:hAnsi="宋体"/>
          <w:b/>
          <w:sz w:val="24"/>
        </w:rPr>
        <w:t>：中标报价工程量清单中有适用于变更工作子目的，</w:t>
      </w:r>
      <w:r>
        <w:rPr>
          <w:rFonts w:ascii="宋体" w:hAnsi="宋体" w:hint="eastAsia"/>
          <w:b/>
          <w:sz w:val="24"/>
        </w:rPr>
        <w:t>采用</w:t>
      </w:r>
      <w:r>
        <w:rPr>
          <w:rFonts w:ascii="宋体" w:hAnsi="宋体"/>
          <w:b/>
          <w:sz w:val="24"/>
        </w:rPr>
        <w:t>该</w:t>
      </w:r>
      <w:r>
        <w:rPr>
          <w:rFonts w:ascii="宋体" w:hAnsi="宋体" w:hint="eastAsia"/>
          <w:b/>
          <w:sz w:val="24"/>
        </w:rPr>
        <w:t>子目</w:t>
      </w:r>
      <w:r>
        <w:rPr>
          <w:rFonts w:ascii="宋体" w:hAnsi="宋体"/>
          <w:b/>
          <w:sz w:val="24"/>
        </w:rPr>
        <w:t>单价，有</w:t>
      </w:r>
      <w:r>
        <w:rPr>
          <w:rFonts w:ascii="宋体" w:hAnsi="宋体" w:hint="eastAsia"/>
          <w:b/>
          <w:sz w:val="24"/>
        </w:rPr>
        <w:t>类似</w:t>
      </w:r>
      <w:r>
        <w:rPr>
          <w:rFonts w:ascii="宋体" w:hAnsi="宋体"/>
          <w:b/>
          <w:sz w:val="24"/>
        </w:rPr>
        <w:t>子目的</w:t>
      </w:r>
      <w:r>
        <w:rPr>
          <w:rFonts w:ascii="宋体" w:hAnsi="宋体" w:hint="eastAsia"/>
          <w:b/>
          <w:sz w:val="24"/>
        </w:rPr>
        <w:t>参照</w:t>
      </w:r>
      <w:r>
        <w:rPr>
          <w:rFonts w:ascii="宋体" w:hAnsi="宋体"/>
          <w:b/>
          <w:sz w:val="24"/>
        </w:rPr>
        <w:t>类似子目单</w:t>
      </w:r>
      <w:r>
        <w:rPr>
          <w:rFonts w:ascii="宋体" w:hAnsi="宋体" w:hint="eastAsia"/>
          <w:b/>
          <w:sz w:val="24"/>
        </w:rPr>
        <w:t>价</w:t>
      </w:r>
      <w:r>
        <w:rPr>
          <w:rFonts w:ascii="宋体" w:hAnsi="宋体"/>
          <w:b/>
          <w:sz w:val="24"/>
        </w:rPr>
        <w:t>，</w:t>
      </w:r>
      <w:r>
        <w:rPr>
          <w:rFonts w:ascii="宋体" w:hAnsi="宋体" w:hint="eastAsia"/>
          <w:b/>
          <w:sz w:val="24"/>
        </w:rPr>
        <w:t>无适用</w:t>
      </w:r>
      <w:r>
        <w:rPr>
          <w:rFonts w:ascii="宋体" w:hAnsi="宋体"/>
          <w:b/>
          <w:sz w:val="24"/>
        </w:rPr>
        <w:t>子目的</w:t>
      </w:r>
      <w:r>
        <w:rPr>
          <w:rFonts w:ascii="宋体" w:hAnsi="宋体" w:hint="eastAsia"/>
          <w:b/>
          <w:sz w:val="24"/>
        </w:rPr>
        <w:t>，</w:t>
      </w:r>
      <w:r>
        <w:rPr>
          <w:rFonts w:ascii="宋体" w:hAnsi="宋体"/>
          <w:b/>
          <w:sz w:val="24"/>
        </w:rPr>
        <w:t>按现行标准按实</w:t>
      </w:r>
      <w:r>
        <w:rPr>
          <w:rFonts w:ascii="宋体" w:hAnsi="宋体" w:hint="eastAsia"/>
          <w:b/>
          <w:sz w:val="24"/>
        </w:rPr>
        <w:t>计价</w:t>
      </w:r>
      <w:r>
        <w:rPr>
          <w:rFonts w:ascii="宋体" w:hAnsi="宋体"/>
          <w:b/>
          <w:sz w:val="24"/>
        </w:rPr>
        <w:t>后</w:t>
      </w:r>
      <w:r>
        <w:rPr>
          <w:rFonts w:ascii="宋体" w:hAnsi="宋体" w:hint="eastAsia"/>
          <w:b/>
          <w:sz w:val="24"/>
        </w:rPr>
        <w:t>总价最终</w:t>
      </w:r>
      <w:r>
        <w:rPr>
          <w:rFonts w:ascii="宋体" w:hAnsi="宋体"/>
          <w:b/>
          <w:sz w:val="24"/>
        </w:rPr>
        <w:t>让利</w:t>
      </w:r>
      <w:r>
        <w:rPr>
          <w:rFonts w:ascii="宋体" w:hAnsi="宋体" w:hint="eastAsia"/>
          <w:b/>
          <w:sz w:val="24"/>
        </w:rPr>
        <w:t>不低于</w:t>
      </w:r>
      <w:r>
        <w:rPr>
          <w:rFonts w:ascii="宋体" w:hAnsi="宋体"/>
          <w:b/>
          <w:sz w:val="24"/>
        </w:rPr>
        <w:t>5%</w:t>
      </w:r>
      <w:r>
        <w:rPr>
          <w:rFonts w:ascii="宋体" w:hAnsi="宋体" w:hint="eastAsia"/>
          <w:b/>
          <w:sz w:val="24"/>
        </w:rPr>
        <w:t>进行</w:t>
      </w:r>
      <w:r>
        <w:rPr>
          <w:rFonts w:ascii="宋体" w:hAnsi="宋体"/>
          <w:b/>
          <w:sz w:val="24"/>
        </w:rPr>
        <w:t>结算</w:t>
      </w:r>
      <w:r>
        <w:rPr>
          <w:rFonts w:ascii="宋体" w:hAnsi="宋体" w:hint="eastAsia"/>
          <w:b/>
          <w:sz w:val="24"/>
        </w:rPr>
        <w:t xml:space="preserve">。 </w:t>
      </w:r>
    </w:p>
    <w:p w:rsidR="00E52ADF" w:rsidRDefault="00E52ADF" w:rsidP="00E52ADF">
      <w:pPr>
        <w:spacing w:line="360" w:lineRule="auto"/>
        <w:rPr>
          <w:rFonts w:ascii="宋体" w:hAnsi="宋体"/>
          <w:b/>
          <w:sz w:val="24"/>
        </w:rPr>
      </w:pPr>
      <w:r>
        <w:rPr>
          <w:rFonts w:ascii="宋体" w:hAnsi="宋体" w:hint="eastAsia"/>
          <w:b/>
          <w:sz w:val="24"/>
        </w:rPr>
        <w:t>7.2工程款支付</w:t>
      </w:r>
    </w:p>
    <w:p w:rsidR="00E52ADF" w:rsidRDefault="00E52ADF" w:rsidP="00E52ADF">
      <w:pPr>
        <w:spacing w:line="440" w:lineRule="exact"/>
        <w:ind w:firstLineChars="150" w:firstLine="360"/>
        <w:rPr>
          <w:rFonts w:ascii="宋体" w:hAnsi="宋体"/>
          <w:sz w:val="24"/>
        </w:rPr>
      </w:pPr>
      <w:r>
        <w:rPr>
          <w:rFonts w:ascii="宋体" w:hAnsi="宋体" w:hint="eastAsia"/>
          <w:sz w:val="24"/>
        </w:rPr>
        <w:t>1）第一次付款：工程竣工验收合格付至合同金额扣除甲供材、暂定价等款项后的50%；</w:t>
      </w:r>
    </w:p>
    <w:p w:rsidR="00E52ADF" w:rsidRDefault="00E52ADF" w:rsidP="00E52ADF">
      <w:pPr>
        <w:spacing w:line="440" w:lineRule="exact"/>
        <w:ind w:firstLineChars="150" w:firstLine="360"/>
        <w:rPr>
          <w:rFonts w:ascii="宋体" w:hAnsi="宋体"/>
          <w:sz w:val="24"/>
        </w:rPr>
      </w:pPr>
      <w:r>
        <w:rPr>
          <w:rFonts w:ascii="宋体" w:hAnsi="宋体" w:hint="eastAsia"/>
          <w:sz w:val="24"/>
        </w:rPr>
        <w:t>2）第二次付款：工程</w:t>
      </w:r>
      <w:r>
        <w:rPr>
          <w:rFonts w:ascii="宋体" w:hAnsi="宋体"/>
          <w:sz w:val="24"/>
        </w:rPr>
        <w:t>结算</w:t>
      </w:r>
      <w:r>
        <w:rPr>
          <w:rFonts w:ascii="宋体" w:hAnsi="宋体" w:hint="eastAsia"/>
          <w:sz w:val="24"/>
        </w:rPr>
        <w:t>经</w:t>
      </w:r>
      <w:r>
        <w:rPr>
          <w:rFonts w:ascii="宋体" w:hAnsi="宋体"/>
          <w:sz w:val="24"/>
        </w:rPr>
        <w:t>建设单位初审后报送审计处付至</w:t>
      </w:r>
      <w:r>
        <w:rPr>
          <w:rFonts w:ascii="宋体" w:hAnsi="宋体" w:hint="eastAsia"/>
          <w:sz w:val="24"/>
        </w:rPr>
        <w:t>合</w:t>
      </w:r>
      <w:r>
        <w:rPr>
          <w:rFonts w:ascii="宋体" w:hAnsi="宋体"/>
          <w:sz w:val="24"/>
        </w:rPr>
        <w:t>同金额</w:t>
      </w:r>
      <w:r>
        <w:rPr>
          <w:rFonts w:ascii="宋体" w:hAnsi="宋体" w:hint="eastAsia"/>
          <w:sz w:val="24"/>
        </w:rPr>
        <w:t>合同价款扣除甲供材、暂定价等款项后的70%；</w:t>
      </w:r>
    </w:p>
    <w:p w:rsidR="00E52ADF" w:rsidRDefault="00E52ADF" w:rsidP="00E52ADF">
      <w:pPr>
        <w:spacing w:line="440" w:lineRule="exact"/>
        <w:ind w:firstLineChars="150" w:firstLine="360"/>
        <w:rPr>
          <w:rFonts w:ascii="宋体" w:hAnsi="宋体"/>
          <w:sz w:val="24"/>
        </w:rPr>
      </w:pPr>
      <w:r>
        <w:rPr>
          <w:rFonts w:ascii="宋体" w:hAnsi="宋体" w:hint="eastAsia"/>
          <w:sz w:val="24"/>
        </w:rPr>
        <w:t>3）第三次付款：</w:t>
      </w:r>
      <w:r>
        <w:rPr>
          <w:rFonts w:ascii="宋体" w:hAnsi="宋体"/>
          <w:sz w:val="24"/>
        </w:rPr>
        <w:t>审计结束</w:t>
      </w:r>
      <w:r>
        <w:rPr>
          <w:rFonts w:ascii="宋体" w:hAnsi="宋体" w:hint="eastAsia"/>
          <w:sz w:val="24"/>
        </w:rPr>
        <w:t>、</w:t>
      </w:r>
      <w:r>
        <w:rPr>
          <w:rFonts w:ascii="宋体" w:hAnsi="宋体"/>
          <w:sz w:val="24"/>
        </w:rPr>
        <w:t>竣工资料齐备移交后付至审</w:t>
      </w:r>
      <w:r>
        <w:rPr>
          <w:rFonts w:ascii="宋体" w:hAnsi="宋体" w:hint="eastAsia"/>
          <w:sz w:val="24"/>
        </w:rPr>
        <w:t>定金额</w:t>
      </w:r>
      <w:r>
        <w:rPr>
          <w:rFonts w:ascii="宋体" w:hAnsi="宋体"/>
          <w:sz w:val="24"/>
        </w:rPr>
        <w:t>的95%</w:t>
      </w:r>
      <w:r>
        <w:rPr>
          <w:rFonts w:ascii="宋体" w:hAnsi="宋体" w:hint="eastAsia"/>
          <w:sz w:val="24"/>
        </w:rPr>
        <w:t>；</w:t>
      </w:r>
    </w:p>
    <w:p w:rsidR="00E52ADF" w:rsidRDefault="00E52ADF" w:rsidP="00E52ADF">
      <w:pPr>
        <w:spacing w:line="440" w:lineRule="exact"/>
        <w:ind w:firstLineChars="150" w:firstLine="360"/>
        <w:rPr>
          <w:rFonts w:ascii="宋体" w:hAnsi="宋体"/>
          <w:sz w:val="24"/>
        </w:rPr>
      </w:pPr>
      <w:r>
        <w:rPr>
          <w:rFonts w:ascii="宋体" w:hAnsi="宋体"/>
          <w:sz w:val="24"/>
        </w:rPr>
        <w:t>4</w:t>
      </w:r>
      <w:r>
        <w:rPr>
          <w:rFonts w:ascii="宋体" w:hAnsi="宋体" w:hint="eastAsia"/>
          <w:sz w:val="24"/>
        </w:rPr>
        <w:t>）第四次付款：</w:t>
      </w:r>
      <w:r>
        <w:rPr>
          <w:rFonts w:ascii="宋体" w:hAnsi="宋体"/>
          <w:sz w:val="24"/>
        </w:rPr>
        <w:t>余款5%作为质量保证金，</w:t>
      </w:r>
      <w:r>
        <w:rPr>
          <w:rFonts w:ascii="宋体" w:hAnsi="宋体" w:hint="eastAsia"/>
          <w:sz w:val="24"/>
        </w:rPr>
        <w:t>待竣工验收一年后,无质量问题，一月内付清（无息）</w:t>
      </w:r>
      <w:r>
        <w:rPr>
          <w:rFonts w:ascii="宋体" w:hAnsi="宋体"/>
          <w:sz w:val="24"/>
        </w:rPr>
        <w:t>。</w:t>
      </w:r>
    </w:p>
    <w:p w:rsidR="00E52ADF" w:rsidRDefault="00E52ADF" w:rsidP="00E52ADF">
      <w:pPr>
        <w:spacing w:line="360" w:lineRule="auto"/>
        <w:rPr>
          <w:rFonts w:ascii="宋体" w:hAnsi="宋体"/>
          <w:b/>
          <w:sz w:val="24"/>
        </w:rPr>
      </w:pPr>
      <w:r>
        <w:rPr>
          <w:rFonts w:ascii="宋体" w:hAnsi="宋体" w:hint="eastAsia"/>
          <w:b/>
          <w:sz w:val="24"/>
        </w:rPr>
        <w:t>7.3材料设备供应</w:t>
      </w:r>
    </w:p>
    <w:p w:rsidR="00E52ADF" w:rsidRDefault="00E52ADF" w:rsidP="00E52ADF">
      <w:pPr>
        <w:spacing w:line="360" w:lineRule="auto"/>
        <w:rPr>
          <w:rFonts w:ascii="宋体" w:hAnsi="宋体"/>
          <w:b/>
          <w:sz w:val="24"/>
        </w:rPr>
      </w:pPr>
      <w:r>
        <w:rPr>
          <w:rFonts w:ascii="宋体" w:hAnsi="宋体" w:hint="eastAsia"/>
          <w:b/>
          <w:sz w:val="24"/>
        </w:rPr>
        <w:t>7.3.1 发包人供应材料设备</w:t>
      </w:r>
    </w:p>
    <w:p w:rsidR="00E52ADF" w:rsidRDefault="00E52ADF" w:rsidP="00E52ADF">
      <w:pPr>
        <w:spacing w:line="360" w:lineRule="auto"/>
        <w:rPr>
          <w:rFonts w:ascii="宋体" w:hAnsi="宋体"/>
          <w:sz w:val="24"/>
        </w:rPr>
      </w:pPr>
      <w:r>
        <w:rPr>
          <w:rFonts w:ascii="宋体" w:hAnsi="宋体" w:hint="eastAsia"/>
          <w:sz w:val="24"/>
        </w:rPr>
        <w:t>1 .发包人供应材料设备的结算方法：</w:t>
      </w:r>
      <w:r>
        <w:rPr>
          <w:rFonts w:ascii="宋体" w:hAnsi="宋体" w:hint="eastAsia"/>
          <w:sz w:val="24"/>
          <w:u w:val="single"/>
        </w:rPr>
        <w:t xml:space="preserve">                       </w:t>
      </w:r>
      <w:r>
        <w:rPr>
          <w:rFonts w:ascii="宋体" w:hAnsi="宋体" w:hint="eastAsia"/>
          <w:sz w:val="24"/>
        </w:rPr>
        <w:t xml:space="preserve">。      </w:t>
      </w:r>
    </w:p>
    <w:p w:rsidR="00E52ADF" w:rsidRDefault="00E52ADF" w:rsidP="00E52ADF">
      <w:pPr>
        <w:spacing w:line="360" w:lineRule="auto"/>
        <w:rPr>
          <w:rFonts w:ascii="宋体" w:hAnsi="宋体"/>
          <w:b/>
          <w:sz w:val="24"/>
        </w:rPr>
      </w:pPr>
      <w:r>
        <w:rPr>
          <w:rFonts w:ascii="宋体" w:hAnsi="宋体" w:hint="eastAsia"/>
          <w:b/>
          <w:sz w:val="24"/>
        </w:rPr>
        <w:t>2.承包人采购材料设备</w:t>
      </w:r>
    </w:p>
    <w:p w:rsidR="00E52ADF" w:rsidRDefault="00E52ADF" w:rsidP="00E52ADF">
      <w:pPr>
        <w:spacing w:line="360" w:lineRule="auto"/>
        <w:rPr>
          <w:rFonts w:ascii="宋体" w:hAnsi="宋体"/>
          <w:sz w:val="24"/>
        </w:rPr>
      </w:pPr>
      <w:r>
        <w:rPr>
          <w:rFonts w:ascii="宋体" w:hAnsi="宋体" w:hint="eastAsia"/>
          <w:sz w:val="24"/>
        </w:rPr>
        <w:t>（1）承包人采购材料设备的约定：①符合规范要求。符合国家标准。质量不合格的材料，发包方有权不准使用，已经使用的需拆除更换，一切损失由承包方承担。②按市场信息价定价的材料，按信息价指定的品牌及规格购买，由发包人及承包人共同定价的材料，按双方确定的品牌及规格购买。</w:t>
      </w:r>
    </w:p>
    <w:p w:rsidR="00E52ADF" w:rsidRDefault="00E52ADF" w:rsidP="00E52ADF">
      <w:pPr>
        <w:spacing w:line="360" w:lineRule="auto"/>
        <w:rPr>
          <w:rFonts w:ascii="宋体" w:hAnsi="宋体"/>
          <w:b/>
          <w:sz w:val="24"/>
        </w:rPr>
      </w:pPr>
      <w:r>
        <w:rPr>
          <w:rFonts w:ascii="宋体" w:hAnsi="宋体" w:hint="eastAsia"/>
          <w:b/>
          <w:sz w:val="24"/>
        </w:rPr>
        <w:t>8.工程变更：</w:t>
      </w:r>
      <w:r>
        <w:rPr>
          <w:rFonts w:ascii="宋体" w:hAnsi="宋体" w:hint="eastAsia"/>
          <w:sz w:val="24"/>
          <w:u w:val="single"/>
        </w:rPr>
        <w:t>所有变更和签证按扬州大学相关规定程序办理，否则无效。</w:t>
      </w:r>
    </w:p>
    <w:p w:rsidR="00E52ADF" w:rsidRDefault="00E52ADF" w:rsidP="00E52ADF">
      <w:pPr>
        <w:spacing w:line="360" w:lineRule="auto"/>
        <w:rPr>
          <w:rFonts w:ascii="宋体" w:hAnsi="宋体"/>
          <w:b/>
          <w:sz w:val="24"/>
        </w:rPr>
      </w:pPr>
      <w:r>
        <w:rPr>
          <w:rFonts w:ascii="宋体" w:hAnsi="宋体" w:hint="eastAsia"/>
          <w:b/>
          <w:sz w:val="24"/>
        </w:rPr>
        <w:lastRenderedPageBreak/>
        <w:t>9.竣工结算审计：</w:t>
      </w:r>
    </w:p>
    <w:p w:rsidR="00E52ADF" w:rsidRDefault="00E52ADF" w:rsidP="00E52ADF">
      <w:pPr>
        <w:spacing w:line="420" w:lineRule="exact"/>
        <w:ind w:firstLine="435"/>
        <w:rPr>
          <w:sz w:val="24"/>
        </w:rPr>
      </w:pPr>
      <w:r>
        <w:rPr>
          <w:rFonts w:hint="eastAsia"/>
          <w:sz w:val="24"/>
        </w:rPr>
        <w:t>1</w:t>
      </w:r>
      <w:r>
        <w:rPr>
          <w:rFonts w:hint="eastAsia"/>
          <w:sz w:val="24"/>
        </w:rPr>
        <w:t>工程竣工验收后</w:t>
      </w:r>
      <w:r>
        <w:rPr>
          <w:rFonts w:hint="eastAsia"/>
          <w:sz w:val="24"/>
        </w:rPr>
        <w:t>3</w:t>
      </w:r>
      <w:r>
        <w:rPr>
          <w:rFonts w:hint="eastAsia"/>
          <w:sz w:val="24"/>
        </w:rPr>
        <w:t>个月内须报送结算审计资料；</w:t>
      </w:r>
    </w:p>
    <w:p w:rsidR="00E52ADF" w:rsidRDefault="00E52ADF" w:rsidP="00E52ADF">
      <w:pPr>
        <w:spacing w:line="420" w:lineRule="exact"/>
        <w:ind w:firstLine="435"/>
        <w:rPr>
          <w:sz w:val="24"/>
        </w:rPr>
      </w:pPr>
      <w:r>
        <w:rPr>
          <w:rFonts w:hint="eastAsia"/>
          <w:sz w:val="24"/>
        </w:rPr>
        <w:t>2</w:t>
      </w:r>
      <w:r>
        <w:rPr>
          <w:rFonts w:hint="eastAsia"/>
          <w:sz w:val="24"/>
        </w:rPr>
        <w:t>本工程中发生工程变更、工程签证及非定额用工的，按扬州大学相关规定执行；</w:t>
      </w:r>
    </w:p>
    <w:p w:rsidR="00E52ADF" w:rsidRDefault="00E52ADF" w:rsidP="00E52ADF">
      <w:pPr>
        <w:spacing w:line="420" w:lineRule="exact"/>
        <w:ind w:firstLine="435"/>
        <w:rPr>
          <w:sz w:val="24"/>
        </w:rPr>
      </w:pPr>
      <w:r>
        <w:rPr>
          <w:rFonts w:hint="eastAsia"/>
          <w:sz w:val="24"/>
        </w:rPr>
        <w:t>3</w:t>
      </w:r>
      <w:r>
        <w:rPr>
          <w:rFonts w:hint="eastAsia"/>
          <w:sz w:val="24"/>
        </w:rPr>
        <w:t>学校建设项目结算审计，应按下列规定支付审计费用：</w:t>
      </w:r>
    </w:p>
    <w:p w:rsidR="00E52ADF" w:rsidRDefault="00E52ADF" w:rsidP="00E52ADF">
      <w:pPr>
        <w:spacing w:line="420" w:lineRule="exact"/>
        <w:ind w:firstLine="435"/>
        <w:rPr>
          <w:sz w:val="24"/>
        </w:rPr>
      </w:pPr>
      <w:r>
        <w:rPr>
          <w:rFonts w:hint="eastAsia"/>
          <w:sz w:val="24"/>
        </w:rPr>
        <w:t>3.1</w:t>
      </w:r>
      <w:r>
        <w:rPr>
          <w:rFonts w:hint="eastAsia"/>
          <w:sz w:val="24"/>
        </w:rPr>
        <w:t>单项工程核减率超过</w:t>
      </w:r>
      <w:r>
        <w:rPr>
          <w:rFonts w:hint="eastAsia"/>
          <w:sz w:val="24"/>
        </w:rPr>
        <w:t>10%</w:t>
      </w:r>
      <w:r>
        <w:rPr>
          <w:rFonts w:hint="eastAsia"/>
          <w:sz w:val="24"/>
        </w:rPr>
        <w:t>的，其审计费用全部由施工单位承担，并由学校从施工单位工程款中扣除（下同）；</w:t>
      </w:r>
    </w:p>
    <w:p w:rsidR="00E52ADF" w:rsidRDefault="00E52ADF" w:rsidP="00E52ADF">
      <w:pPr>
        <w:spacing w:line="420" w:lineRule="exact"/>
        <w:ind w:firstLine="435"/>
        <w:rPr>
          <w:sz w:val="24"/>
        </w:rPr>
      </w:pPr>
      <w:r>
        <w:rPr>
          <w:rFonts w:hint="eastAsia"/>
          <w:sz w:val="24"/>
        </w:rPr>
        <w:t>3.2</w:t>
      </w:r>
      <w:r>
        <w:rPr>
          <w:rFonts w:hint="eastAsia"/>
          <w:sz w:val="24"/>
        </w:rPr>
        <w:t>单项工程核减率在</w:t>
      </w:r>
      <w:r>
        <w:rPr>
          <w:rFonts w:hint="eastAsia"/>
          <w:sz w:val="24"/>
        </w:rPr>
        <w:t>5%</w:t>
      </w:r>
      <w:r>
        <w:rPr>
          <w:rFonts w:hint="eastAsia"/>
          <w:sz w:val="24"/>
        </w:rPr>
        <w:t>—</w:t>
      </w:r>
      <w:r>
        <w:rPr>
          <w:rFonts w:hint="eastAsia"/>
          <w:sz w:val="24"/>
        </w:rPr>
        <w:t>10%</w:t>
      </w:r>
      <w:r>
        <w:rPr>
          <w:rFonts w:hint="eastAsia"/>
          <w:sz w:val="24"/>
        </w:rPr>
        <w:t>（含</w:t>
      </w:r>
      <w:r>
        <w:rPr>
          <w:rFonts w:hint="eastAsia"/>
          <w:sz w:val="24"/>
        </w:rPr>
        <w:t>10%</w:t>
      </w:r>
      <w:r>
        <w:rPr>
          <w:rFonts w:hint="eastAsia"/>
          <w:sz w:val="24"/>
        </w:rPr>
        <w:t>）之间的，其审计费用由施工单位承担</w:t>
      </w:r>
      <w:r>
        <w:rPr>
          <w:rFonts w:hint="eastAsia"/>
          <w:sz w:val="24"/>
        </w:rPr>
        <w:t>50%</w:t>
      </w:r>
      <w:r>
        <w:rPr>
          <w:rFonts w:hint="eastAsia"/>
          <w:sz w:val="24"/>
        </w:rPr>
        <w:t>；</w:t>
      </w:r>
    </w:p>
    <w:p w:rsidR="00E52ADF" w:rsidRDefault="00E52ADF" w:rsidP="00E52ADF">
      <w:pPr>
        <w:spacing w:line="360" w:lineRule="auto"/>
        <w:rPr>
          <w:rFonts w:ascii="宋体" w:hAnsi="宋体"/>
          <w:sz w:val="24"/>
        </w:rPr>
      </w:pPr>
      <w:r>
        <w:rPr>
          <w:rFonts w:ascii="宋体" w:hAnsi="宋体" w:hint="eastAsia"/>
          <w:b/>
          <w:sz w:val="24"/>
        </w:rPr>
        <w:t>10.竣工验收：</w:t>
      </w:r>
    </w:p>
    <w:p w:rsidR="00E52ADF" w:rsidRDefault="00E52ADF" w:rsidP="00E52ADF">
      <w:pPr>
        <w:spacing w:line="360" w:lineRule="auto"/>
        <w:rPr>
          <w:rFonts w:ascii="宋体" w:hAnsi="宋体"/>
          <w:sz w:val="24"/>
          <w:u w:val="single"/>
        </w:rPr>
      </w:pPr>
      <w:r>
        <w:rPr>
          <w:rFonts w:ascii="宋体" w:hAnsi="宋体" w:hint="eastAsia"/>
          <w:sz w:val="24"/>
        </w:rPr>
        <w:t>10.1承包人提供竣工图的约定：</w:t>
      </w:r>
      <w:r>
        <w:rPr>
          <w:rFonts w:ascii="宋体" w:hAnsi="宋体" w:hint="eastAsia"/>
          <w:sz w:val="24"/>
          <w:u w:val="single"/>
        </w:rPr>
        <w:t xml:space="preserve"> 工程竣工后，承包人28天内提供两套竣工图、工程档案资料及竣工验收报告。发包人收到后28天内组织有关单位进行验收,并在验收后14天内提出修改意见。竣工验收报告认可后28天内，承包人向发包人递交结算报告，发包人收到后28天内进行确认或提出修改意见。</w:t>
      </w:r>
    </w:p>
    <w:p w:rsidR="00E52ADF" w:rsidRDefault="00E52ADF" w:rsidP="00E52ADF">
      <w:pPr>
        <w:spacing w:line="360" w:lineRule="auto"/>
        <w:rPr>
          <w:rFonts w:ascii="宋体" w:hAnsi="宋体"/>
          <w:sz w:val="24"/>
          <w:u w:val="single"/>
        </w:rPr>
      </w:pPr>
      <w:r>
        <w:rPr>
          <w:rFonts w:ascii="宋体" w:hAnsi="宋体" w:hint="eastAsia"/>
          <w:sz w:val="24"/>
        </w:rPr>
        <w:t>10.2竣工时间：</w:t>
      </w:r>
      <w:r>
        <w:rPr>
          <w:rFonts w:ascii="宋体" w:hAnsi="宋体" w:hint="eastAsia"/>
          <w:sz w:val="24"/>
          <w:u w:val="single"/>
        </w:rPr>
        <w:t xml:space="preserve">                    。</w:t>
      </w:r>
    </w:p>
    <w:p w:rsidR="00E52ADF" w:rsidRDefault="00E52ADF" w:rsidP="00E52ADF">
      <w:pPr>
        <w:spacing w:line="360" w:lineRule="auto"/>
        <w:rPr>
          <w:rFonts w:ascii="宋体" w:hAnsi="宋体"/>
          <w:b/>
          <w:sz w:val="24"/>
        </w:rPr>
      </w:pPr>
      <w:r>
        <w:rPr>
          <w:rFonts w:ascii="宋体" w:hAnsi="宋体" w:hint="eastAsia"/>
          <w:b/>
          <w:sz w:val="24"/>
        </w:rPr>
        <w:t>11.违约、索赔和争议</w:t>
      </w:r>
    </w:p>
    <w:p w:rsidR="00E52ADF" w:rsidRDefault="00E52ADF" w:rsidP="00E52ADF">
      <w:pPr>
        <w:spacing w:line="360" w:lineRule="auto"/>
        <w:rPr>
          <w:rFonts w:ascii="宋体" w:hAnsi="宋体"/>
          <w:b/>
          <w:sz w:val="24"/>
        </w:rPr>
      </w:pPr>
      <w:r>
        <w:rPr>
          <w:rFonts w:ascii="宋体" w:hAnsi="宋体" w:hint="eastAsia"/>
          <w:b/>
          <w:sz w:val="24"/>
        </w:rPr>
        <w:t>11.1 违约</w:t>
      </w:r>
    </w:p>
    <w:p w:rsidR="00E52ADF" w:rsidRDefault="00E52ADF" w:rsidP="00E52ADF">
      <w:pPr>
        <w:spacing w:line="360" w:lineRule="auto"/>
        <w:rPr>
          <w:rFonts w:ascii="宋体" w:hAnsi="宋体"/>
          <w:sz w:val="24"/>
        </w:rPr>
      </w:pPr>
      <w:r>
        <w:rPr>
          <w:rFonts w:ascii="宋体" w:hAnsi="宋体" w:hint="eastAsia"/>
          <w:sz w:val="24"/>
        </w:rPr>
        <w:t>11.1.1本合同中关于承包人违约的具体责任如下：</w:t>
      </w:r>
    </w:p>
    <w:p w:rsidR="00E52ADF" w:rsidRDefault="00E52ADF" w:rsidP="00E52ADF">
      <w:pPr>
        <w:spacing w:line="360" w:lineRule="auto"/>
        <w:ind w:firstLine="552"/>
        <w:rPr>
          <w:rFonts w:ascii="宋体" w:hAnsi="宋体"/>
          <w:sz w:val="24"/>
        </w:rPr>
      </w:pPr>
      <w:r>
        <w:rPr>
          <w:rFonts w:ascii="宋体" w:hAnsi="宋体" w:hint="eastAsia"/>
          <w:sz w:val="24"/>
        </w:rPr>
        <w:t>承包人违约应承担的工期延迟违约责任：每逾期一日，罚款1000元，超期10天加倍罚扣。</w:t>
      </w:r>
    </w:p>
    <w:p w:rsidR="00E52ADF" w:rsidRDefault="00E52ADF" w:rsidP="00E52ADF">
      <w:pPr>
        <w:spacing w:line="360" w:lineRule="auto"/>
        <w:ind w:firstLine="552"/>
        <w:rPr>
          <w:rFonts w:ascii="宋体" w:hAnsi="宋体"/>
          <w:b/>
          <w:sz w:val="24"/>
          <w:u w:val="single"/>
        </w:rPr>
      </w:pPr>
      <w:r>
        <w:rPr>
          <w:rFonts w:ascii="宋体" w:hAnsi="宋体" w:hint="eastAsia"/>
          <w:sz w:val="24"/>
        </w:rPr>
        <w:t>承包人违约应承担的质量违约责任：</w:t>
      </w:r>
      <w:r>
        <w:rPr>
          <w:rFonts w:ascii="宋体" w:hAnsi="宋体" w:hint="eastAsia"/>
          <w:sz w:val="24"/>
          <w:u w:val="single"/>
        </w:rPr>
        <w:t>工程不能一次性验收合格，扣除工程结算造价的10‰，并返工至合格，返工费由承包人承担。</w:t>
      </w:r>
    </w:p>
    <w:p w:rsidR="00E52ADF" w:rsidRDefault="00E52ADF" w:rsidP="00E52ADF">
      <w:pPr>
        <w:spacing w:line="360" w:lineRule="auto"/>
        <w:rPr>
          <w:rFonts w:ascii="宋体" w:hAnsi="宋体"/>
          <w:b/>
          <w:sz w:val="24"/>
        </w:rPr>
      </w:pPr>
      <w:r>
        <w:rPr>
          <w:rFonts w:ascii="宋体" w:hAnsi="宋体" w:hint="eastAsia"/>
          <w:b/>
          <w:sz w:val="24"/>
        </w:rPr>
        <w:t>11.2 争议</w:t>
      </w:r>
    </w:p>
    <w:p w:rsidR="00E52ADF" w:rsidRDefault="00E52ADF" w:rsidP="00E52ADF">
      <w:pPr>
        <w:spacing w:line="360" w:lineRule="auto"/>
        <w:rPr>
          <w:rFonts w:ascii="宋体" w:hAnsi="宋体"/>
          <w:sz w:val="24"/>
        </w:rPr>
      </w:pPr>
      <w:r>
        <w:rPr>
          <w:rFonts w:ascii="宋体" w:hAnsi="宋体" w:hint="eastAsia"/>
          <w:sz w:val="24"/>
        </w:rPr>
        <w:t xml:space="preserve">11.2.1双方约定，在履行合同过程中产生争议时： </w:t>
      </w:r>
    </w:p>
    <w:p w:rsidR="00E52ADF" w:rsidRDefault="00E52ADF" w:rsidP="00E52ADF">
      <w:pPr>
        <w:spacing w:line="360" w:lineRule="auto"/>
        <w:rPr>
          <w:rFonts w:ascii="宋体" w:hAnsi="宋体"/>
          <w:sz w:val="24"/>
        </w:rPr>
      </w:pPr>
      <w:r>
        <w:rPr>
          <w:rFonts w:ascii="宋体" w:hAnsi="宋体" w:hint="eastAsia"/>
          <w:sz w:val="24"/>
        </w:rPr>
        <w:t>（1）请</w:t>
      </w:r>
      <w:r>
        <w:rPr>
          <w:rFonts w:ascii="宋体" w:hAnsi="宋体" w:hint="eastAsia"/>
          <w:sz w:val="24"/>
          <w:u w:val="single"/>
        </w:rPr>
        <w:t xml:space="preserve">  部门联席会议  </w:t>
      </w:r>
      <w:r>
        <w:rPr>
          <w:rFonts w:ascii="宋体" w:hAnsi="宋体" w:hint="eastAsia"/>
          <w:sz w:val="24"/>
        </w:rPr>
        <w:t>协商解决</w:t>
      </w:r>
    </w:p>
    <w:p w:rsidR="00E52ADF" w:rsidRDefault="00E52ADF" w:rsidP="00E52ADF">
      <w:pPr>
        <w:spacing w:line="360" w:lineRule="auto"/>
        <w:ind w:leftChars="57" w:left="442" w:hangingChars="134" w:hanging="322"/>
        <w:rPr>
          <w:rFonts w:ascii="宋体" w:hAnsi="宋体"/>
          <w:sz w:val="24"/>
        </w:rPr>
      </w:pPr>
      <w:r>
        <w:rPr>
          <w:rFonts w:ascii="宋体" w:hAnsi="宋体" w:hint="eastAsia"/>
          <w:sz w:val="24"/>
        </w:rPr>
        <w:t>(2) 其次请</w:t>
      </w:r>
      <w:r>
        <w:rPr>
          <w:rFonts w:ascii="宋体" w:hAnsi="宋体" w:hint="eastAsia"/>
          <w:sz w:val="24"/>
          <w:u w:val="single"/>
        </w:rPr>
        <w:t xml:space="preserve">　扬州市建设行政主管部门　 </w:t>
      </w:r>
      <w:r>
        <w:rPr>
          <w:rFonts w:ascii="宋体" w:hAnsi="宋体" w:hint="eastAsia"/>
          <w:sz w:val="24"/>
        </w:rPr>
        <w:t xml:space="preserve"> 调解；</w:t>
      </w:r>
    </w:p>
    <w:p w:rsidR="00E52ADF" w:rsidRDefault="00E52ADF" w:rsidP="00E52ADF">
      <w:pPr>
        <w:spacing w:line="360" w:lineRule="auto"/>
        <w:ind w:leftChars="57" w:left="442" w:hangingChars="134" w:hanging="322"/>
        <w:rPr>
          <w:rFonts w:ascii="宋体" w:hAnsi="宋体"/>
          <w:sz w:val="24"/>
        </w:rPr>
      </w:pPr>
      <w:r>
        <w:rPr>
          <w:rFonts w:ascii="宋体" w:hAnsi="宋体" w:hint="eastAsia"/>
          <w:sz w:val="24"/>
        </w:rPr>
        <w:t xml:space="preserve">(3) 调解不成，约定向 </w:t>
      </w:r>
      <w:r>
        <w:rPr>
          <w:rFonts w:ascii="宋体" w:hAnsi="宋体" w:hint="eastAsia"/>
          <w:sz w:val="24"/>
          <w:u w:val="single"/>
        </w:rPr>
        <w:t>扬州市仲裁委员会</w:t>
      </w:r>
      <w:r>
        <w:rPr>
          <w:rFonts w:ascii="宋体" w:hAnsi="宋体" w:hint="eastAsia"/>
          <w:sz w:val="24"/>
        </w:rPr>
        <w:t xml:space="preserve"> 提请仲裁。</w:t>
      </w:r>
    </w:p>
    <w:p w:rsidR="00E52ADF" w:rsidRDefault="00E52ADF" w:rsidP="00E52ADF">
      <w:pPr>
        <w:spacing w:line="360" w:lineRule="auto"/>
        <w:rPr>
          <w:rFonts w:ascii="宋体" w:hAnsi="宋体"/>
          <w:b/>
          <w:sz w:val="24"/>
        </w:rPr>
      </w:pPr>
      <w:r>
        <w:rPr>
          <w:rFonts w:ascii="宋体" w:hAnsi="宋体" w:hint="eastAsia"/>
          <w:b/>
          <w:sz w:val="24"/>
        </w:rPr>
        <w:t>11.3.合同份数</w:t>
      </w:r>
    </w:p>
    <w:p w:rsidR="00E52ADF" w:rsidRDefault="00E52ADF" w:rsidP="00E52ADF">
      <w:pPr>
        <w:spacing w:line="360" w:lineRule="auto"/>
        <w:rPr>
          <w:rFonts w:ascii="宋体" w:hAnsi="宋体"/>
          <w:b/>
          <w:sz w:val="24"/>
        </w:rPr>
      </w:pPr>
      <w:r>
        <w:rPr>
          <w:rFonts w:ascii="宋体" w:hAnsi="宋体" w:hint="eastAsia"/>
          <w:sz w:val="24"/>
        </w:rPr>
        <w:t>11.3.1双方约定合同份数:</w:t>
      </w:r>
      <w:r>
        <w:rPr>
          <w:rFonts w:ascii="宋体" w:hAnsi="宋体" w:hint="eastAsia"/>
          <w:sz w:val="24"/>
          <w:u w:val="single"/>
        </w:rPr>
        <w:t xml:space="preserve">  </w:t>
      </w:r>
      <w:r w:rsidRPr="00A3234B">
        <w:rPr>
          <w:rFonts w:ascii="宋体" w:hAnsi="宋体" w:hint="eastAsia"/>
          <w:color w:val="FF0000"/>
          <w:sz w:val="24"/>
          <w:u w:val="single"/>
        </w:rPr>
        <w:t xml:space="preserve">  </w:t>
      </w:r>
      <w:r w:rsidR="006A252C" w:rsidRPr="00A3234B">
        <w:rPr>
          <w:rFonts w:ascii="宋体" w:hAnsi="宋体" w:hint="eastAsia"/>
          <w:color w:val="FF0000"/>
          <w:sz w:val="24"/>
          <w:u w:val="single"/>
        </w:rPr>
        <w:t>一式陆</w:t>
      </w:r>
      <w:r w:rsidRPr="00A3234B">
        <w:rPr>
          <w:rFonts w:ascii="宋体" w:hAnsi="宋体" w:hint="eastAsia"/>
          <w:color w:val="FF0000"/>
          <w:sz w:val="24"/>
          <w:u w:val="single"/>
        </w:rPr>
        <w:t>份，双方各持叁份</w:t>
      </w:r>
    </w:p>
    <w:p w:rsidR="00E52ADF" w:rsidRDefault="00E52ADF" w:rsidP="00E52ADF">
      <w:pPr>
        <w:spacing w:line="500" w:lineRule="exact"/>
        <w:jc w:val="center"/>
        <w:rPr>
          <w:rFonts w:ascii="宋体" w:hAnsi="宋体"/>
          <w:sz w:val="24"/>
        </w:rPr>
      </w:pPr>
      <w:r>
        <w:rPr>
          <w:rFonts w:ascii="宋体" w:hAnsi="宋体"/>
          <w:sz w:val="24"/>
        </w:rPr>
        <w:br w:type="page"/>
      </w:r>
    </w:p>
    <w:p w:rsidR="00E52ADF" w:rsidRDefault="00E52ADF" w:rsidP="00E52ADF">
      <w:pPr>
        <w:spacing w:line="500" w:lineRule="exact"/>
        <w:jc w:val="center"/>
        <w:rPr>
          <w:rFonts w:ascii="黑体" w:eastAsia="黑体" w:hAnsi="黑体" w:cs="黑体"/>
          <w:color w:val="000000"/>
          <w:sz w:val="32"/>
          <w:szCs w:val="32"/>
        </w:rPr>
      </w:pPr>
      <w:r w:rsidRPr="007F347D">
        <w:rPr>
          <w:rFonts w:ascii="黑体" w:eastAsia="黑体" w:hAnsi="黑体" w:cs="黑体" w:hint="eastAsia"/>
          <w:color w:val="000000"/>
          <w:sz w:val="32"/>
          <w:szCs w:val="32"/>
        </w:rPr>
        <w:lastRenderedPageBreak/>
        <w:t>九、工程技术要求及施工图</w:t>
      </w:r>
    </w:p>
    <w:p w:rsidR="00E52ADF" w:rsidRPr="008B15A2" w:rsidRDefault="00E52ADF" w:rsidP="00E52ADF">
      <w:pPr>
        <w:spacing w:line="500" w:lineRule="exact"/>
        <w:rPr>
          <w:rFonts w:ascii="宋体" w:hAnsi="宋体" w:cs="黑体"/>
          <w:color w:val="000000"/>
          <w:sz w:val="28"/>
          <w:szCs w:val="28"/>
        </w:rPr>
      </w:pPr>
    </w:p>
    <w:p w:rsidR="00E52ADF" w:rsidRPr="008B15A2" w:rsidRDefault="00E52ADF" w:rsidP="00E52ADF">
      <w:pPr>
        <w:spacing w:line="500" w:lineRule="exact"/>
        <w:rPr>
          <w:rFonts w:ascii="宋体" w:hAnsi="宋体" w:cs="黑体"/>
          <w:color w:val="000000"/>
          <w:sz w:val="28"/>
          <w:szCs w:val="28"/>
        </w:rPr>
      </w:pPr>
      <w:r w:rsidRPr="008B15A2">
        <w:rPr>
          <w:rFonts w:ascii="宋体" w:hAnsi="宋体" w:cs="黑体" w:hint="eastAsia"/>
          <w:color w:val="000000"/>
          <w:sz w:val="28"/>
          <w:szCs w:val="28"/>
        </w:rPr>
        <w:t>附件1：</w:t>
      </w:r>
      <w:r w:rsidR="00EB0896">
        <w:rPr>
          <w:rFonts w:ascii="宋体" w:hAnsi="宋体" w:cs="黑体" w:hint="eastAsia"/>
          <w:color w:val="000000"/>
          <w:sz w:val="28"/>
          <w:szCs w:val="28"/>
        </w:rPr>
        <w:t>垃圾池及温室大棚</w:t>
      </w:r>
      <w:r w:rsidR="00EB0896" w:rsidRPr="008B15A2">
        <w:rPr>
          <w:rFonts w:ascii="宋体" w:hAnsi="宋体" w:cs="黑体" w:hint="eastAsia"/>
          <w:color w:val="000000"/>
          <w:sz w:val="28"/>
          <w:szCs w:val="28"/>
        </w:rPr>
        <w:t>设计图。</w:t>
      </w:r>
    </w:p>
    <w:p w:rsidR="00E52ADF" w:rsidRPr="008B15A2" w:rsidRDefault="00E52ADF" w:rsidP="00E52ADF">
      <w:pPr>
        <w:spacing w:line="500" w:lineRule="exact"/>
        <w:rPr>
          <w:rFonts w:ascii="宋体" w:hAnsi="宋体" w:cs="黑体"/>
          <w:color w:val="000000"/>
          <w:sz w:val="28"/>
          <w:szCs w:val="28"/>
        </w:rPr>
      </w:pPr>
      <w:r w:rsidRPr="008B15A2">
        <w:rPr>
          <w:rFonts w:ascii="宋体" w:hAnsi="宋体" w:cs="黑体" w:hint="eastAsia"/>
          <w:color w:val="000000"/>
          <w:sz w:val="28"/>
          <w:szCs w:val="28"/>
        </w:rPr>
        <w:t>附件2：</w:t>
      </w:r>
      <w:r w:rsidR="001667F3">
        <w:rPr>
          <w:rFonts w:ascii="宋体" w:hAnsi="宋体" w:cs="黑体" w:hint="eastAsia"/>
          <w:color w:val="000000"/>
          <w:sz w:val="28"/>
          <w:szCs w:val="28"/>
        </w:rPr>
        <w:t>图纸</w:t>
      </w:r>
      <w:r w:rsidR="00EB0896">
        <w:rPr>
          <w:rFonts w:ascii="宋体" w:hAnsi="宋体" w:cs="黑体" w:hint="eastAsia"/>
          <w:color w:val="000000"/>
          <w:sz w:val="28"/>
          <w:szCs w:val="28"/>
        </w:rPr>
        <w:t>补充</w:t>
      </w:r>
      <w:r w:rsidR="001667F3">
        <w:rPr>
          <w:rFonts w:ascii="宋体" w:hAnsi="宋体" w:cs="黑体" w:hint="eastAsia"/>
          <w:color w:val="000000"/>
          <w:sz w:val="28"/>
          <w:szCs w:val="28"/>
        </w:rPr>
        <w:t>说明及报价</w:t>
      </w:r>
      <w:r w:rsidR="00EB0896">
        <w:rPr>
          <w:rFonts w:ascii="宋体" w:hAnsi="宋体" w:cs="黑体" w:hint="eastAsia"/>
          <w:color w:val="000000"/>
          <w:sz w:val="28"/>
          <w:szCs w:val="28"/>
        </w:rPr>
        <w:t>要求</w:t>
      </w:r>
    </w:p>
    <w:p w:rsidR="000B3249" w:rsidRDefault="000B3249"/>
    <w:sectPr w:rsidR="000B3249" w:rsidSect="006A252C">
      <w:headerReference w:type="even" r:id="rId7"/>
      <w:footerReference w:type="even" r:id="rId8"/>
      <w:footerReference w:type="default" r:id="rId9"/>
      <w:footerReference w:type="first" r:id="rId10"/>
      <w:pgSz w:w="11906" w:h="16838"/>
      <w:pgMar w:top="1134" w:right="680" w:bottom="680" w:left="964" w:header="0" w:footer="0"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36CD" w:rsidRDefault="001936CD" w:rsidP="008E049D">
      <w:r>
        <w:separator/>
      </w:r>
    </w:p>
  </w:endnote>
  <w:endnote w:type="continuationSeparator" w:id="0">
    <w:p w:rsidR="001936CD" w:rsidRDefault="001936CD" w:rsidP="008E0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等线 Light">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华文楷体">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幼圆">
    <w:panose1 w:val="0201050906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52C" w:rsidRDefault="006A252C">
    <w:pPr>
      <w:pStyle w:val="ad"/>
      <w:framePr w:wrap="around" w:vAnchor="text" w:hAnchor="margin" w:xAlign="right" w:y="1"/>
      <w:rPr>
        <w:rStyle w:val="a8"/>
      </w:rPr>
    </w:pPr>
    <w:r>
      <w:fldChar w:fldCharType="begin"/>
    </w:r>
    <w:r>
      <w:rPr>
        <w:rStyle w:val="a8"/>
      </w:rPr>
      <w:instrText xml:space="preserve">PAGE  </w:instrText>
    </w:r>
    <w:r>
      <w:fldChar w:fldCharType="end"/>
    </w:r>
  </w:p>
  <w:p w:rsidR="006A252C" w:rsidRDefault="006A252C">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52C" w:rsidRDefault="001936CD">
    <w:pPr>
      <w:pStyle w:val="ad"/>
      <w:tabs>
        <w:tab w:val="clear" w:pos="4153"/>
        <w:tab w:val="clear" w:pos="8306"/>
        <w:tab w:val="left" w:pos="5430"/>
      </w:tabs>
      <w:ind w:right="360"/>
    </w:pPr>
    <w:r>
      <w:pict>
        <v:shapetype id="_x0000_t202" coordsize="21600,21600" o:spt="202" path="m,l,21600r21600,l21600,xe">
          <v:stroke joinstyle="miter"/>
          <v:path gradientshapeok="t" o:connecttype="rect"/>
        </v:shapetype>
        <v:shape id="文本框 4" o:spid="_x0000_s2049" type="#_x0000_t202" style="position:absolute;margin-left:0;margin-top:0;width:9.05pt;height:10.35pt;z-index:251660288;mso-wrap-style:none;mso-position-horizontal:center;mso-position-horizontal-relative:margin" filled="f" stroked="f">
          <v:fill o:detectmouseclick="t"/>
          <v:textbox style="mso-fit-shape-to-text:t" inset="0,0,0,0">
            <w:txbxContent>
              <w:p w:rsidR="006A252C" w:rsidRDefault="001936CD">
                <w:pPr>
                  <w:pStyle w:val="ad"/>
                </w:pPr>
                <w:r>
                  <w:fldChar w:fldCharType="begin"/>
                </w:r>
                <w:r>
                  <w:instrText xml:space="preserve"> PAGE  \* MERGEFORMAT </w:instrText>
                </w:r>
                <w:r>
                  <w:fldChar w:fldCharType="separate"/>
                </w:r>
                <w:r w:rsidR="00F50083">
                  <w:rPr>
                    <w:noProof/>
                  </w:rPr>
                  <w:t>11</w:t>
                </w:r>
                <w:r>
                  <w:rPr>
                    <w:noProof/>
                  </w:rPr>
                  <w:fldChar w:fldCharType="end"/>
                </w:r>
              </w:p>
            </w:txbxContent>
          </v:textbox>
          <w10:wrap anchorx="margin"/>
        </v:shape>
      </w:pict>
    </w:r>
    <w:r w:rsidR="006A252C">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52C" w:rsidRDefault="001936CD">
    <w:pPr>
      <w:pStyle w:val="ad"/>
    </w:pPr>
    <w:r>
      <w:pict>
        <v:shapetype id="_x0000_t202" coordsize="21600,21600" o:spt="202" path="m,l,21600r21600,l21600,xe">
          <v:stroke joinstyle="miter"/>
          <v:path gradientshapeok="t" o:connecttype="rect"/>
        </v:shapetype>
        <v:shape id="文本框 5" o:spid="_x0000_s2050" type="#_x0000_t202" style="position:absolute;margin-left:0;margin-top:0;width:4.55pt;height:10.35pt;z-index:251661312;mso-wrap-style:none;mso-position-horizontal:center;mso-position-horizontal-relative:margin" filled="f" stroked="f">
          <v:fill o:detectmouseclick="t"/>
          <v:textbox style="mso-fit-shape-to-text:t" inset="0,0,0,0">
            <w:txbxContent>
              <w:p w:rsidR="006A252C" w:rsidRDefault="001936CD">
                <w:pPr>
                  <w:pStyle w:val="ad"/>
                </w:pPr>
                <w:r>
                  <w:fldChar w:fldCharType="begin"/>
                </w:r>
                <w:r>
                  <w:instrText xml:space="preserve"> PAGE  \* MERGEFORMAT </w:instrText>
                </w:r>
                <w:r>
                  <w:fldChar w:fldCharType="separate"/>
                </w:r>
                <w:r w:rsidR="006A252C" w:rsidRPr="002F5F54">
                  <w:rPr>
                    <w:noProof/>
                  </w:rPr>
                  <w:t>32</w:t>
                </w:r>
                <w:r>
                  <w:rPr>
                    <w:noProof/>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36CD" w:rsidRDefault="001936CD" w:rsidP="008E049D">
      <w:r>
        <w:separator/>
      </w:r>
    </w:p>
  </w:footnote>
  <w:footnote w:type="continuationSeparator" w:id="0">
    <w:p w:rsidR="001936CD" w:rsidRDefault="001936CD" w:rsidP="008E04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52C" w:rsidRDefault="006A252C">
    <w:pPr>
      <w:pStyle w:val="a9"/>
      <w:framePr w:wrap="around" w:vAnchor="text" w:hAnchor="margin" w:y="1"/>
      <w:rPr>
        <w:rStyle w:val="a8"/>
      </w:rPr>
    </w:pPr>
    <w:r>
      <w:fldChar w:fldCharType="begin"/>
    </w:r>
    <w:r>
      <w:rPr>
        <w:rStyle w:val="a8"/>
      </w:rPr>
      <w:instrText xml:space="preserve">PAGE  </w:instrText>
    </w:r>
    <w:r>
      <w:fldChar w:fldCharType="end"/>
    </w:r>
  </w:p>
  <w:p w:rsidR="006A252C" w:rsidRDefault="006A252C">
    <w:pPr>
      <w:pStyle w:val="a9"/>
      <w:ind w:right="36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4EBF18F"/>
    <w:multiLevelType w:val="singleLevel"/>
    <w:tmpl w:val="94EBF18F"/>
    <w:lvl w:ilvl="0">
      <w:start w:val="2"/>
      <w:numFmt w:val="decimal"/>
      <w:suff w:val="nothing"/>
      <w:lvlText w:val="%1、"/>
      <w:lvlJc w:val="left"/>
    </w:lvl>
  </w:abstractNum>
  <w:abstractNum w:abstractNumId="1">
    <w:nsid w:val="A52E4B34"/>
    <w:multiLevelType w:val="singleLevel"/>
    <w:tmpl w:val="A52E4B34"/>
    <w:lvl w:ilvl="0">
      <w:start w:val="1"/>
      <w:numFmt w:val="decimal"/>
      <w:suff w:val="nothing"/>
      <w:lvlText w:val="（%1）"/>
      <w:lvlJc w:val="left"/>
    </w:lvl>
  </w:abstractNum>
  <w:abstractNum w:abstractNumId="2">
    <w:nsid w:val="E81BAAC2"/>
    <w:multiLevelType w:val="singleLevel"/>
    <w:tmpl w:val="E81BAAC2"/>
    <w:lvl w:ilvl="0">
      <w:start w:val="1"/>
      <w:numFmt w:val="decimal"/>
      <w:suff w:val="nothing"/>
      <w:lvlText w:val="（%1）"/>
      <w:lvlJc w:val="left"/>
    </w:lvl>
  </w:abstractNum>
  <w:abstractNum w:abstractNumId="3">
    <w:nsid w:val="F85DC8C4"/>
    <w:multiLevelType w:val="singleLevel"/>
    <w:tmpl w:val="F85DC8C4"/>
    <w:lvl w:ilvl="0">
      <w:start w:val="1"/>
      <w:numFmt w:val="decimal"/>
      <w:suff w:val="nothing"/>
      <w:lvlText w:val="（%1）"/>
      <w:lvlJc w:val="left"/>
    </w:lvl>
  </w:abstractNum>
  <w:abstractNum w:abstractNumId="4">
    <w:nsid w:val="FAB7C9AB"/>
    <w:multiLevelType w:val="singleLevel"/>
    <w:tmpl w:val="FAB7C9AB"/>
    <w:lvl w:ilvl="0">
      <w:start w:val="1"/>
      <w:numFmt w:val="decimal"/>
      <w:suff w:val="nothing"/>
      <w:lvlText w:val="（%1）"/>
      <w:lvlJc w:val="left"/>
    </w:lvl>
  </w:abstractNum>
  <w:abstractNum w:abstractNumId="5">
    <w:nsid w:val="0F7E0817"/>
    <w:multiLevelType w:val="multilevel"/>
    <w:tmpl w:val="0F7E0817"/>
    <w:lvl w:ilvl="0">
      <w:start w:val="1"/>
      <w:numFmt w:val="japaneseCounting"/>
      <w:lvlText w:val="%1、"/>
      <w:lvlJc w:val="left"/>
      <w:pPr>
        <w:tabs>
          <w:tab w:val="num" w:pos="870"/>
        </w:tabs>
        <w:ind w:left="870" w:hanging="720"/>
      </w:pPr>
      <w:rPr>
        <w:rFonts w:hint="default"/>
      </w:rPr>
    </w:lvl>
    <w:lvl w:ilvl="1">
      <w:start w:val="2"/>
      <w:numFmt w:val="japaneseCounting"/>
      <w:lvlText w:val="%2、"/>
      <w:lvlJc w:val="left"/>
      <w:pPr>
        <w:tabs>
          <w:tab w:val="num" w:pos="1140"/>
        </w:tabs>
        <w:ind w:left="1140" w:hanging="7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2E120B36"/>
    <w:multiLevelType w:val="singleLevel"/>
    <w:tmpl w:val="2E120B36"/>
    <w:lvl w:ilvl="0">
      <w:start w:val="1"/>
      <w:numFmt w:val="decimal"/>
      <w:suff w:val="nothing"/>
      <w:lvlText w:val="（%1）"/>
      <w:lvlJc w:val="left"/>
    </w:lvl>
  </w:abstractNum>
  <w:abstractNum w:abstractNumId="7">
    <w:nsid w:val="3B363D98"/>
    <w:multiLevelType w:val="multilevel"/>
    <w:tmpl w:val="3B363D98"/>
    <w:lvl w:ilvl="0">
      <w:start w:val="1"/>
      <w:numFmt w:val="decimal"/>
      <w:pStyle w:val="a"/>
      <w:suff w:val="space"/>
      <w:lvlText w:val="图%1."/>
      <w:lvlJc w:val="left"/>
      <w:pPr>
        <w:ind w:left="2263" w:hanging="420"/>
      </w:pPr>
      <w:rPr>
        <w:b w:val="0"/>
        <w:bCs w:val="0"/>
        <w:i w:val="0"/>
        <w:iCs w:val="0"/>
        <w:caps w:val="0"/>
        <w:smallCaps w:val="0"/>
        <w:strike w:val="0"/>
        <w:dstrike w:val="0"/>
        <w:outline w:val="0"/>
        <w:shadow w:val="0"/>
        <w:emboss w:val="0"/>
        <w:imprint w:val="0"/>
        <w:vanish w:val="0"/>
        <w:spacing w:val="0"/>
        <w:position w:val="0"/>
        <w:u w:val="none"/>
        <w:vertAlign w:val="baseline"/>
        <w:em w:val="none"/>
      </w:rPr>
    </w:lvl>
    <w:lvl w:ilvl="1">
      <w:start w:val="3"/>
      <w:numFmt w:val="decimal"/>
      <w:lvlText w:val="%2，"/>
      <w:lvlJc w:val="left"/>
      <w:pPr>
        <w:ind w:left="2983" w:hanging="720"/>
      </w:pPr>
      <w:rPr>
        <w:rFonts w:hint="default"/>
      </w:rPr>
    </w:lvl>
    <w:lvl w:ilvl="2">
      <w:start w:val="1"/>
      <w:numFmt w:val="lowerRoman"/>
      <w:lvlText w:val="%3."/>
      <w:lvlJc w:val="right"/>
      <w:pPr>
        <w:ind w:left="3103" w:hanging="420"/>
      </w:pPr>
    </w:lvl>
    <w:lvl w:ilvl="3">
      <w:start w:val="1"/>
      <w:numFmt w:val="decimal"/>
      <w:lvlText w:val="%4."/>
      <w:lvlJc w:val="left"/>
      <w:pPr>
        <w:ind w:left="3523" w:hanging="420"/>
      </w:pPr>
    </w:lvl>
    <w:lvl w:ilvl="4">
      <w:start w:val="1"/>
      <w:numFmt w:val="lowerLetter"/>
      <w:lvlText w:val="%5)"/>
      <w:lvlJc w:val="left"/>
      <w:pPr>
        <w:ind w:left="3943" w:hanging="420"/>
      </w:pPr>
    </w:lvl>
    <w:lvl w:ilvl="5">
      <w:start w:val="1"/>
      <w:numFmt w:val="lowerRoman"/>
      <w:lvlText w:val="%6."/>
      <w:lvlJc w:val="right"/>
      <w:pPr>
        <w:ind w:left="4363" w:hanging="420"/>
      </w:pPr>
    </w:lvl>
    <w:lvl w:ilvl="6">
      <w:start w:val="1"/>
      <w:numFmt w:val="decimal"/>
      <w:lvlText w:val="%7."/>
      <w:lvlJc w:val="left"/>
      <w:pPr>
        <w:ind w:left="4783" w:hanging="420"/>
      </w:pPr>
    </w:lvl>
    <w:lvl w:ilvl="7">
      <w:start w:val="1"/>
      <w:numFmt w:val="lowerLetter"/>
      <w:lvlText w:val="%8)"/>
      <w:lvlJc w:val="left"/>
      <w:pPr>
        <w:ind w:left="5203" w:hanging="420"/>
      </w:pPr>
    </w:lvl>
    <w:lvl w:ilvl="8">
      <w:start w:val="1"/>
      <w:numFmt w:val="lowerRoman"/>
      <w:lvlText w:val="%9."/>
      <w:lvlJc w:val="right"/>
      <w:pPr>
        <w:ind w:left="5623" w:hanging="420"/>
      </w:pPr>
    </w:lvl>
  </w:abstractNum>
  <w:abstractNum w:abstractNumId="8">
    <w:nsid w:val="3D749F1A"/>
    <w:multiLevelType w:val="singleLevel"/>
    <w:tmpl w:val="3D749F1A"/>
    <w:lvl w:ilvl="0">
      <w:start w:val="4"/>
      <w:numFmt w:val="chineseCounting"/>
      <w:suff w:val="nothing"/>
      <w:lvlText w:val="%1、"/>
      <w:lvlJc w:val="left"/>
      <w:rPr>
        <w:rFonts w:hint="eastAsia"/>
      </w:rPr>
    </w:lvl>
  </w:abstractNum>
  <w:abstractNum w:abstractNumId="9">
    <w:nsid w:val="3F0860B2"/>
    <w:multiLevelType w:val="multilevel"/>
    <w:tmpl w:val="3F0860B2"/>
    <w:lvl w:ilvl="0">
      <w:start w:val="1"/>
      <w:numFmt w:val="japaneseCounting"/>
      <w:lvlText w:val="%1、"/>
      <w:lvlJc w:val="left"/>
      <w:pPr>
        <w:ind w:left="480" w:hanging="48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3FC5588"/>
    <w:multiLevelType w:val="multilevel"/>
    <w:tmpl w:val="43FC5588"/>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44728A31"/>
    <w:multiLevelType w:val="singleLevel"/>
    <w:tmpl w:val="44728A31"/>
    <w:lvl w:ilvl="0">
      <w:start w:val="1"/>
      <w:numFmt w:val="decimal"/>
      <w:suff w:val="nothing"/>
      <w:lvlText w:val="%1、"/>
      <w:lvlJc w:val="left"/>
    </w:lvl>
  </w:abstractNum>
  <w:abstractNum w:abstractNumId="12">
    <w:nsid w:val="5BBB5417"/>
    <w:multiLevelType w:val="multilevel"/>
    <w:tmpl w:val="5BBB5417"/>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778F7437"/>
    <w:multiLevelType w:val="multilevel"/>
    <w:tmpl w:val="778F7437"/>
    <w:lvl w:ilvl="0">
      <w:start w:val="1"/>
      <w:numFmt w:val="japaneseCounting"/>
      <w:lvlText w:val="%1、"/>
      <w:lvlJc w:val="left"/>
      <w:pPr>
        <w:tabs>
          <w:tab w:val="num" w:pos="855"/>
        </w:tabs>
        <w:ind w:left="855" w:hanging="420"/>
      </w:pPr>
      <w:rPr>
        <w:rFonts w:cs="Times New Roman" w:hint="eastAsia"/>
      </w:rPr>
    </w:lvl>
    <w:lvl w:ilvl="1">
      <w:start w:val="1"/>
      <w:numFmt w:val="decimal"/>
      <w:lvlText w:val="%2、"/>
      <w:lvlJc w:val="left"/>
      <w:pPr>
        <w:tabs>
          <w:tab w:val="num" w:pos="1215"/>
        </w:tabs>
        <w:ind w:left="1215" w:hanging="360"/>
      </w:pPr>
      <w:rPr>
        <w:rFonts w:cs="Times New Roman" w:hint="eastAsia"/>
      </w:rPr>
    </w:lvl>
    <w:lvl w:ilvl="2">
      <w:start w:val="1"/>
      <w:numFmt w:val="lowerRoman"/>
      <w:lvlText w:val="%3."/>
      <w:lvlJc w:val="right"/>
      <w:pPr>
        <w:tabs>
          <w:tab w:val="num" w:pos="1695"/>
        </w:tabs>
        <w:ind w:left="1695" w:hanging="420"/>
      </w:pPr>
      <w:rPr>
        <w:rFonts w:cs="Times New Roman"/>
      </w:rPr>
    </w:lvl>
    <w:lvl w:ilvl="3">
      <w:start w:val="1"/>
      <w:numFmt w:val="decimal"/>
      <w:lvlText w:val="%4."/>
      <w:lvlJc w:val="left"/>
      <w:pPr>
        <w:tabs>
          <w:tab w:val="num" w:pos="2115"/>
        </w:tabs>
        <w:ind w:left="2115" w:hanging="420"/>
      </w:pPr>
      <w:rPr>
        <w:rFonts w:cs="Times New Roman"/>
      </w:rPr>
    </w:lvl>
    <w:lvl w:ilvl="4">
      <w:start w:val="1"/>
      <w:numFmt w:val="lowerLetter"/>
      <w:lvlText w:val="%5)"/>
      <w:lvlJc w:val="left"/>
      <w:pPr>
        <w:tabs>
          <w:tab w:val="num" w:pos="2535"/>
        </w:tabs>
        <w:ind w:left="2535" w:hanging="420"/>
      </w:pPr>
      <w:rPr>
        <w:rFonts w:cs="Times New Roman"/>
      </w:rPr>
    </w:lvl>
    <w:lvl w:ilvl="5">
      <w:start w:val="1"/>
      <w:numFmt w:val="lowerRoman"/>
      <w:lvlText w:val="%6."/>
      <w:lvlJc w:val="right"/>
      <w:pPr>
        <w:tabs>
          <w:tab w:val="num" w:pos="2955"/>
        </w:tabs>
        <w:ind w:left="2955" w:hanging="420"/>
      </w:pPr>
      <w:rPr>
        <w:rFonts w:cs="Times New Roman"/>
      </w:rPr>
    </w:lvl>
    <w:lvl w:ilvl="6">
      <w:start w:val="1"/>
      <w:numFmt w:val="decimal"/>
      <w:lvlText w:val="%7."/>
      <w:lvlJc w:val="left"/>
      <w:pPr>
        <w:tabs>
          <w:tab w:val="num" w:pos="3375"/>
        </w:tabs>
        <w:ind w:left="3375" w:hanging="420"/>
      </w:pPr>
      <w:rPr>
        <w:rFonts w:cs="Times New Roman"/>
      </w:rPr>
    </w:lvl>
    <w:lvl w:ilvl="7">
      <w:start w:val="1"/>
      <w:numFmt w:val="lowerLetter"/>
      <w:lvlText w:val="%8)"/>
      <w:lvlJc w:val="left"/>
      <w:pPr>
        <w:tabs>
          <w:tab w:val="num" w:pos="3795"/>
        </w:tabs>
        <w:ind w:left="3795" w:hanging="420"/>
      </w:pPr>
      <w:rPr>
        <w:rFonts w:cs="Times New Roman"/>
      </w:rPr>
    </w:lvl>
    <w:lvl w:ilvl="8">
      <w:start w:val="1"/>
      <w:numFmt w:val="lowerRoman"/>
      <w:lvlText w:val="%9."/>
      <w:lvlJc w:val="right"/>
      <w:pPr>
        <w:tabs>
          <w:tab w:val="num" w:pos="4215"/>
        </w:tabs>
        <w:ind w:left="4215" w:hanging="420"/>
      </w:pPr>
      <w:rPr>
        <w:rFonts w:cs="Times New Roman"/>
      </w:rPr>
    </w:lvl>
  </w:abstractNum>
  <w:num w:numId="1">
    <w:abstractNumId w:val="7"/>
  </w:num>
  <w:num w:numId="2">
    <w:abstractNumId w:val="5"/>
  </w:num>
  <w:num w:numId="3">
    <w:abstractNumId w:val="12"/>
  </w:num>
  <w:num w:numId="4">
    <w:abstractNumId w:val="10"/>
  </w:num>
  <w:num w:numId="5">
    <w:abstractNumId w:val="13"/>
  </w:num>
  <w:num w:numId="6">
    <w:abstractNumId w:val="9"/>
  </w:num>
  <w:num w:numId="7">
    <w:abstractNumId w:val="8"/>
  </w:num>
  <w:num w:numId="8">
    <w:abstractNumId w:val="3"/>
  </w:num>
  <w:num w:numId="9">
    <w:abstractNumId w:val="0"/>
  </w:num>
  <w:num w:numId="10">
    <w:abstractNumId w:val="2"/>
  </w:num>
  <w:num w:numId="11">
    <w:abstractNumId w:val="6"/>
  </w:num>
  <w:num w:numId="12">
    <w:abstractNumId w:val="1"/>
  </w:num>
  <w:num w:numId="13">
    <w:abstractNumId w:val="4"/>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52ADF"/>
    <w:rsid w:val="000B3249"/>
    <w:rsid w:val="000F5CA6"/>
    <w:rsid w:val="001667F3"/>
    <w:rsid w:val="001936CD"/>
    <w:rsid w:val="00221C40"/>
    <w:rsid w:val="002A7A16"/>
    <w:rsid w:val="00301A3E"/>
    <w:rsid w:val="00352E42"/>
    <w:rsid w:val="003A5522"/>
    <w:rsid w:val="00420ABA"/>
    <w:rsid w:val="00454EF5"/>
    <w:rsid w:val="004F1690"/>
    <w:rsid w:val="00520399"/>
    <w:rsid w:val="005C243D"/>
    <w:rsid w:val="005D4402"/>
    <w:rsid w:val="006246A4"/>
    <w:rsid w:val="00684B03"/>
    <w:rsid w:val="006A252C"/>
    <w:rsid w:val="006E572E"/>
    <w:rsid w:val="0075242A"/>
    <w:rsid w:val="00771334"/>
    <w:rsid w:val="007B03DF"/>
    <w:rsid w:val="00827C96"/>
    <w:rsid w:val="008C0E3C"/>
    <w:rsid w:val="008E049D"/>
    <w:rsid w:val="00967B09"/>
    <w:rsid w:val="00975AB0"/>
    <w:rsid w:val="009E299D"/>
    <w:rsid w:val="00A0589E"/>
    <w:rsid w:val="00A3234B"/>
    <w:rsid w:val="00B20F70"/>
    <w:rsid w:val="00C44494"/>
    <w:rsid w:val="00DD3BCE"/>
    <w:rsid w:val="00E152C3"/>
    <w:rsid w:val="00E52ADF"/>
    <w:rsid w:val="00EA030F"/>
    <w:rsid w:val="00EB0896"/>
    <w:rsid w:val="00EF33A5"/>
    <w:rsid w:val="00F50083"/>
    <w:rsid w:val="00F54425"/>
    <w:rsid w:val="00F75097"/>
    <w:rsid w:val="00FC1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A6F50544-F916-4FB6-864E-C02430D01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2ADF"/>
    <w:pPr>
      <w:widowControl w:val="0"/>
      <w:jc w:val="both"/>
    </w:pPr>
    <w:rPr>
      <w:rFonts w:ascii="Times New Roman" w:eastAsia="宋体" w:hAnsi="Times New Roman" w:cs="Times New Roman"/>
      <w:szCs w:val="24"/>
    </w:rPr>
  </w:style>
  <w:style w:type="paragraph" w:styleId="1">
    <w:name w:val="heading 1"/>
    <w:basedOn w:val="a0"/>
    <w:next w:val="a0"/>
    <w:link w:val="1Char"/>
    <w:qFormat/>
    <w:rsid w:val="00E52ADF"/>
    <w:pPr>
      <w:keepNext/>
      <w:spacing w:line="360" w:lineRule="auto"/>
      <w:jc w:val="center"/>
      <w:outlineLvl w:val="0"/>
    </w:pPr>
    <w:rPr>
      <w:rFonts w:ascii="宋体" w:hAnsi="宋体"/>
      <w:b/>
      <w:sz w:val="28"/>
      <w:szCs w:val="20"/>
    </w:rPr>
  </w:style>
  <w:style w:type="paragraph" w:styleId="2">
    <w:name w:val="heading 2"/>
    <w:basedOn w:val="a0"/>
    <w:next w:val="a1"/>
    <w:link w:val="2Char"/>
    <w:qFormat/>
    <w:rsid w:val="00E52ADF"/>
    <w:pPr>
      <w:keepNext/>
      <w:keepLines/>
      <w:tabs>
        <w:tab w:val="left" w:pos="576"/>
      </w:tabs>
      <w:spacing w:before="260" w:after="260" w:line="416" w:lineRule="auto"/>
      <w:ind w:left="576" w:hanging="576"/>
      <w:outlineLvl w:val="1"/>
    </w:pPr>
    <w:rPr>
      <w:rFonts w:ascii="宋体" w:hAnsi="宋体"/>
      <w:b/>
      <w:sz w:val="32"/>
      <w:szCs w:val="20"/>
    </w:rPr>
  </w:style>
  <w:style w:type="paragraph" w:styleId="3">
    <w:name w:val="heading 3"/>
    <w:basedOn w:val="a0"/>
    <w:next w:val="a0"/>
    <w:link w:val="3Char"/>
    <w:qFormat/>
    <w:rsid w:val="00E52ADF"/>
    <w:pPr>
      <w:keepNext/>
      <w:keepLines/>
      <w:spacing w:before="260" w:after="260" w:line="413" w:lineRule="auto"/>
      <w:outlineLvl w:val="2"/>
    </w:pPr>
    <w:rPr>
      <w:b/>
      <w:sz w:val="32"/>
      <w:szCs w:val="20"/>
    </w:rPr>
  </w:style>
  <w:style w:type="paragraph" w:styleId="4">
    <w:name w:val="heading 4"/>
    <w:basedOn w:val="a0"/>
    <w:next w:val="a1"/>
    <w:link w:val="4Char"/>
    <w:qFormat/>
    <w:rsid w:val="00E52ADF"/>
    <w:pPr>
      <w:keepNext/>
      <w:keepLines/>
      <w:tabs>
        <w:tab w:val="left" w:pos="907"/>
        <w:tab w:val="left" w:pos="1080"/>
      </w:tabs>
      <w:spacing w:before="80" w:after="80" w:line="360" w:lineRule="auto"/>
      <w:ind w:left="864" w:hanging="864"/>
      <w:outlineLvl w:val="3"/>
    </w:pPr>
    <w:rPr>
      <w:b/>
      <w:sz w:val="28"/>
      <w:szCs w:val="20"/>
    </w:rPr>
  </w:style>
  <w:style w:type="paragraph" w:styleId="5">
    <w:name w:val="heading 5"/>
    <w:basedOn w:val="a0"/>
    <w:next w:val="a0"/>
    <w:link w:val="5Char"/>
    <w:uiPriority w:val="9"/>
    <w:qFormat/>
    <w:rsid w:val="00E52ADF"/>
    <w:pPr>
      <w:keepNext/>
      <w:keepLines/>
      <w:spacing w:before="280" w:after="290" w:line="376" w:lineRule="auto"/>
      <w:outlineLvl w:val="4"/>
    </w:pPr>
    <w:rPr>
      <w:rFonts w:ascii="Calibri" w:hAnsi="Calibri"/>
      <w:b/>
      <w:bCs/>
      <w:sz w:val="28"/>
      <w:szCs w:val="28"/>
    </w:rPr>
  </w:style>
  <w:style w:type="paragraph" w:styleId="6">
    <w:name w:val="heading 6"/>
    <w:basedOn w:val="a0"/>
    <w:next w:val="a0"/>
    <w:link w:val="6Char"/>
    <w:qFormat/>
    <w:rsid w:val="00E52ADF"/>
    <w:pPr>
      <w:keepNext/>
      <w:keepLines/>
      <w:tabs>
        <w:tab w:val="left" w:pos="1152"/>
      </w:tabs>
      <w:autoSpaceDE w:val="0"/>
      <w:autoSpaceDN w:val="0"/>
      <w:adjustRightInd w:val="0"/>
      <w:spacing w:before="240" w:after="64" w:line="320" w:lineRule="atLeast"/>
      <w:ind w:left="1152" w:hanging="1152"/>
      <w:jc w:val="left"/>
      <w:textAlignment w:val="baseline"/>
      <w:outlineLvl w:val="5"/>
    </w:pPr>
    <w:rPr>
      <w:rFonts w:ascii="黑体" w:eastAsia="黑体" w:hAnsi="Tms Rmn"/>
      <w:b/>
      <w:kern w:val="0"/>
      <w:sz w:val="24"/>
      <w:szCs w:val="20"/>
    </w:rPr>
  </w:style>
  <w:style w:type="paragraph" w:styleId="7">
    <w:name w:val="heading 7"/>
    <w:basedOn w:val="a0"/>
    <w:next w:val="a0"/>
    <w:link w:val="7Char"/>
    <w:qFormat/>
    <w:rsid w:val="00E52ADF"/>
    <w:pPr>
      <w:keepNext/>
      <w:keepLines/>
      <w:tabs>
        <w:tab w:val="left" w:pos="1296"/>
      </w:tabs>
      <w:autoSpaceDE w:val="0"/>
      <w:autoSpaceDN w:val="0"/>
      <w:adjustRightInd w:val="0"/>
      <w:spacing w:before="240" w:after="64" w:line="320" w:lineRule="atLeast"/>
      <w:ind w:left="1296" w:hanging="1296"/>
      <w:jc w:val="left"/>
      <w:textAlignment w:val="baseline"/>
      <w:outlineLvl w:val="6"/>
    </w:pPr>
    <w:rPr>
      <w:rFonts w:ascii="宋体" w:hAnsi="Tms Rmn"/>
      <w:b/>
      <w:kern w:val="0"/>
      <w:sz w:val="24"/>
      <w:szCs w:val="20"/>
    </w:rPr>
  </w:style>
  <w:style w:type="paragraph" w:styleId="8">
    <w:name w:val="heading 8"/>
    <w:basedOn w:val="a0"/>
    <w:next w:val="a0"/>
    <w:link w:val="8Char"/>
    <w:qFormat/>
    <w:rsid w:val="00E52ADF"/>
    <w:pPr>
      <w:keepNext/>
      <w:keepLines/>
      <w:tabs>
        <w:tab w:val="left" w:pos="1440"/>
      </w:tabs>
      <w:spacing w:before="240" w:after="64" w:line="320" w:lineRule="auto"/>
      <w:ind w:left="1440" w:hanging="1440"/>
      <w:outlineLvl w:val="7"/>
    </w:pPr>
    <w:rPr>
      <w:rFonts w:ascii="Arial" w:eastAsia="黑体" w:hAnsi="Arial"/>
      <w:sz w:val="24"/>
    </w:rPr>
  </w:style>
  <w:style w:type="paragraph" w:styleId="9">
    <w:name w:val="heading 9"/>
    <w:basedOn w:val="a0"/>
    <w:next w:val="a0"/>
    <w:link w:val="9Char"/>
    <w:qFormat/>
    <w:rsid w:val="00E52ADF"/>
    <w:pPr>
      <w:keepNext/>
      <w:keepLines/>
      <w:tabs>
        <w:tab w:val="left" w:pos="1584"/>
      </w:tabs>
      <w:spacing w:before="240" w:after="64" w:line="320" w:lineRule="auto"/>
      <w:ind w:left="1584" w:hanging="1584"/>
      <w:outlineLvl w:val="8"/>
    </w:pPr>
    <w:rPr>
      <w:rFonts w:ascii="Arial" w:eastAsia="黑体" w:hAnsi="Arial"/>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E52ADF"/>
    <w:rPr>
      <w:rFonts w:ascii="宋体" w:eastAsia="宋体" w:hAnsi="宋体" w:cs="Times New Roman"/>
      <w:b/>
      <w:sz w:val="28"/>
      <w:szCs w:val="20"/>
    </w:rPr>
  </w:style>
  <w:style w:type="character" w:customStyle="1" w:styleId="2Char">
    <w:name w:val="标题 2 Char"/>
    <w:basedOn w:val="a2"/>
    <w:link w:val="2"/>
    <w:rsid w:val="00E52ADF"/>
    <w:rPr>
      <w:rFonts w:ascii="宋体" w:eastAsia="宋体" w:hAnsi="宋体" w:cs="Times New Roman"/>
      <w:b/>
      <w:sz w:val="32"/>
      <w:szCs w:val="20"/>
    </w:rPr>
  </w:style>
  <w:style w:type="character" w:customStyle="1" w:styleId="3Char">
    <w:name w:val="标题 3 Char"/>
    <w:basedOn w:val="a2"/>
    <w:link w:val="3"/>
    <w:rsid w:val="00E52ADF"/>
    <w:rPr>
      <w:rFonts w:ascii="Times New Roman" w:eastAsia="宋体" w:hAnsi="Times New Roman" w:cs="Times New Roman"/>
      <w:b/>
      <w:sz w:val="32"/>
      <w:szCs w:val="20"/>
    </w:rPr>
  </w:style>
  <w:style w:type="character" w:customStyle="1" w:styleId="4Char">
    <w:name w:val="标题 4 Char"/>
    <w:basedOn w:val="a2"/>
    <w:link w:val="4"/>
    <w:rsid w:val="00E52ADF"/>
    <w:rPr>
      <w:rFonts w:ascii="Times New Roman" w:eastAsia="宋体" w:hAnsi="Times New Roman" w:cs="Times New Roman"/>
      <w:b/>
      <w:sz w:val="28"/>
      <w:szCs w:val="20"/>
    </w:rPr>
  </w:style>
  <w:style w:type="character" w:customStyle="1" w:styleId="5Char">
    <w:name w:val="标题 5 Char"/>
    <w:basedOn w:val="a2"/>
    <w:link w:val="5"/>
    <w:uiPriority w:val="9"/>
    <w:rsid w:val="00E52ADF"/>
    <w:rPr>
      <w:rFonts w:ascii="Calibri" w:eastAsia="宋体" w:hAnsi="Calibri" w:cs="Times New Roman"/>
      <w:b/>
      <w:bCs/>
      <w:sz w:val="28"/>
      <w:szCs w:val="28"/>
    </w:rPr>
  </w:style>
  <w:style w:type="character" w:customStyle="1" w:styleId="6Char">
    <w:name w:val="标题 6 Char"/>
    <w:basedOn w:val="a2"/>
    <w:link w:val="6"/>
    <w:rsid w:val="00E52ADF"/>
    <w:rPr>
      <w:rFonts w:ascii="黑体" w:eastAsia="黑体" w:hAnsi="Tms Rmn" w:cs="Times New Roman"/>
      <w:b/>
      <w:kern w:val="0"/>
      <w:sz w:val="24"/>
      <w:szCs w:val="20"/>
    </w:rPr>
  </w:style>
  <w:style w:type="character" w:customStyle="1" w:styleId="7Char">
    <w:name w:val="标题 7 Char"/>
    <w:basedOn w:val="a2"/>
    <w:link w:val="7"/>
    <w:rsid w:val="00E52ADF"/>
    <w:rPr>
      <w:rFonts w:ascii="宋体" w:eastAsia="宋体" w:hAnsi="Tms Rmn" w:cs="Times New Roman"/>
      <w:b/>
      <w:kern w:val="0"/>
      <w:sz w:val="24"/>
      <w:szCs w:val="20"/>
    </w:rPr>
  </w:style>
  <w:style w:type="character" w:customStyle="1" w:styleId="8Char">
    <w:name w:val="标题 8 Char"/>
    <w:basedOn w:val="a2"/>
    <w:link w:val="8"/>
    <w:rsid w:val="00E52ADF"/>
    <w:rPr>
      <w:rFonts w:ascii="Arial" w:eastAsia="黑体" w:hAnsi="Arial" w:cs="Times New Roman"/>
      <w:sz w:val="24"/>
      <w:szCs w:val="24"/>
    </w:rPr>
  </w:style>
  <w:style w:type="character" w:customStyle="1" w:styleId="9Char">
    <w:name w:val="标题 9 Char"/>
    <w:basedOn w:val="a2"/>
    <w:link w:val="9"/>
    <w:rsid w:val="00E52ADF"/>
    <w:rPr>
      <w:rFonts w:ascii="Arial" w:eastAsia="黑体" w:hAnsi="Arial" w:cs="Times New Roman"/>
      <w:szCs w:val="21"/>
    </w:rPr>
  </w:style>
  <w:style w:type="character" w:customStyle="1" w:styleId="2Char0">
    <w:name w:val="正文文本缩进 2 Char"/>
    <w:link w:val="20"/>
    <w:rsid w:val="00E52ADF"/>
    <w:rPr>
      <w:szCs w:val="24"/>
    </w:rPr>
  </w:style>
  <w:style w:type="character" w:customStyle="1" w:styleId="Char">
    <w:name w:val="文档结构图 Char"/>
    <w:link w:val="a5"/>
    <w:rsid w:val="00E52ADF"/>
    <w:rPr>
      <w:szCs w:val="24"/>
      <w:shd w:val="clear" w:color="auto" w:fill="000080"/>
    </w:rPr>
  </w:style>
  <w:style w:type="character" w:customStyle="1" w:styleId="Char0">
    <w:name w:val="标题 Char"/>
    <w:link w:val="a6"/>
    <w:rsid w:val="00E52ADF"/>
    <w:rPr>
      <w:rFonts w:ascii="Arial" w:hAnsi="Arial"/>
      <w:b/>
      <w:sz w:val="32"/>
    </w:rPr>
  </w:style>
  <w:style w:type="character" w:styleId="a7">
    <w:name w:val="Hyperlink"/>
    <w:rsid w:val="00E52ADF"/>
    <w:rPr>
      <w:color w:val="0000FF"/>
      <w:u w:val="single"/>
    </w:rPr>
  </w:style>
  <w:style w:type="character" w:styleId="a8">
    <w:name w:val="page number"/>
    <w:basedOn w:val="a2"/>
    <w:rsid w:val="00E52ADF"/>
  </w:style>
  <w:style w:type="character" w:customStyle="1" w:styleId="Char1">
    <w:name w:val="页眉 Char"/>
    <w:link w:val="a9"/>
    <w:locked/>
    <w:rsid w:val="00E52ADF"/>
    <w:rPr>
      <w:sz w:val="18"/>
      <w:szCs w:val="18"/>
    </w:rPr>
  </w:style>
  <w:style w:type="character" w:customStyle="1" w:styleId="Char2">
    <w:name w:val="批注主题 Char"/>
    <w:link w:val="aa"/>
    <w:rsid w:val="00E52ADF"/>
    <w:rPr>
      <w:b/>
      <w:bCs/>
      <w:szCs w:val="24"/>
    </w:rPr>
  </w:style>
  <w:style w:type="character" w:styleId="ab">
    <w:name w:val="annotation reference"/>
    <w:rsid w:val="00E52ADF"/>
    <w:rPr>
      <w:sz w:val="21"/>
      <w:szCs w:val="21"/>
    </w:rPr>
  </w:style>
  <w:style w:type="character" w:customStyle="1" w:styleId="Char3">
    <w:name w:val="批注框文本 Char"/>
    <w:link w:val="ac"/>
    <w:rsid w:val="00E52ADF"/>
    <w:rPr>
      <w:sz w:val="18"/>
      <w:szCs w:val="18"/>
    </w:rPr>
  </w:style>
  <w:style w:type="character" w:customStyle="1" w:styleId="PlainTextCharChar">
    <w:name w:val="Plain Text Char Char"/>
    <w:link w:val="10"/>
    <w:rsid w:val="00E52ADF"/>
    <w:rPr>
      <w:rFonts w:ascii="宋体" w:eastAsia="楷体_GB2312" w:hAnsi="Courier New"/>
      <w:sz w:val="26"/>
    </w:rPr>
  </w:style>
  <w:style w:type="character" w:customStyle="1" w:styleId="Char4">
    <w:name w:val="页脚 Char"/>
    <w:link w:val="ad"/>
    <w:locked/>
    <w:rsid w:val="00E52ADF"/>
    <w:rPr>
      <w:sz w:val="18"/>
      <w:szCs w:val="18"/>
    </w:rPr>
  </w:style>
  <w:style w:type="character" w:customStyle="1" w:styleId="Char5">
    <w:name w:val="批注文字 Char"/>
    <w:link w:val="ae"/>
    <w:semiHidden/>
    <w:rsid w:val="00E52ADF"/>
    <w:rPr>
      <w:szCs w:val="24"/>
    </w:rPr>
  </w:style>
  <w:style w:type="character" w:customStyle="1" w:styleId="40">
    <w:name w:val="标题 4 字符"/>
    <w:semiHidden/>
    <w:rsid w:val="00E52ADF"/>
    <w:rPr>
      <w:rFonts w:ascii="等线 Light" w:eastAsia="等线 Light" w:hAnsi="等线 Light" w:cs="Times New Roman"/>
      <w:b/>
      <w:bCs/>
      <w:kern w:val="2"/>
      <w:sz w:val="28"/>
      <w:szCs w:val="28"/>
    </w:rPr>
  </w:style>
  <w:style w:type="paragraph" w:styleId="a6">
    <w:name w:val="Title"/>
    <w:basedOn w:val="a0"/>
    <w:link w:val="Char0"/>
    <w:qFormat/>
    <w:rsid w:val="00E52ADF"/>
    <w:pPr>
      <w:adjustRightInd w:val="0"/>
      <w:spacing w:before="240" w:after="60" w:line="420" w:lineRule="atLeast"/>
      <w:jc w:val="center"/>
      <w:textAlignment w:val="baseline"/>
      <w:outlineLvl w:val="0"/>
    </w:pPr>
    <w:rPr>
      <w:rFonts w:ascii="Arial" w:eastAsiaTheme="minorEastAsia" w:hAnsi="Arial" w:cstheme="minorBidi"/>
      <w:b/>
      <w:sz w:val="32"/>
      <w:szCs w:val="22"/>
    </w:rPr>
  </w:style>
  <w:style w:type="character" w:customStyle="1" w:styleId="Char10">
    <w:name w:val="标题 Char1"/>
    <w:basedOn w:val="a2"/>
    <w:uiPriority w:val="10"/>
    <w:rsid w:val="00E52ADF"/>
    <w:rPr>
      <w:rFonts w:asciiTheme="majorHAnsi" w:eastAsia="宋体" w:hAnsiTheme="majorHAnsi" w:cstheme="majorBidi"/>
      <w:b/>
      <w:bCs/>
      <w:sz w:val="32"/>
      <w:szCs w:val="32"/>
    </w:rPr>
  </w:style>
  <w:style w:type="paragraph" w:styleId="a">
    <w:name w:val="caption"/>
    <w:basedOn w:val="a0"/>
    <w:next w:val="a0"/>
    <w:uiPriority w:val="35"/>
    <w:qFormat/>
    <w:rsid w:val="00E52ADF"/>
    <w:pPr>
      <w:numPr>
        <w:numId w:val="1"/>
      </w:numPr>
      <w:spacing w:line="360" w:lineRule="auto"/>
      <w:ind w:left="0" w:firstLine="0"/>
      <w:jc w:val="center"/>
    </w:pPr>
    <w:rPr>
      <w:rFonts w:ascii="Arial Unicode MS" w:hAnsi="Arial Unicode MS"/>
      <w:kern w:val="0"/>
      <w:sz w:val="20"/>
      <w:szCs w:val="20"/>
    </w:rPr>
  </w:style>
  <w:style w:type="paragraph" w:styleId="a1">
    <w:name w:val="Normal Indent"/>
    <w:basedOn w:val="a0"/>
    <w:rsid w:val="00E52ADF"/>
    <w:pPr>
      <w:spacing w:line="400" w:lineRule="atLeast"/>
      <w:ind w:firstLine="420"/>
    </w:pPr>
    <w:rPr>
      <w:sz w:val="24"/>
      <w:szCs w:val="20"/>
    </w:rPr>
  </w:style>
  <w:style w:type="paragraph" w:styleId="af">
    <w:name w:val="Normal (Web)"/>
    <w:basedOn w:val="a0"/>
    <w:uiPriority w:val="99"/>
    <w:unhideWhenUsed/>
    <w:rsid w:val="00E52ADF"/>
    <w:pPr>
      <w:spacing w:before="100" w:beforeAutospacing="1" w:after="100" w:afterAutospacing="1"/>
      <w:jc w:val="left"/>
    </w:pPr>
    <w:rPr>
      <w:kern w:val="0"/>
      <w:sz w:val="24"/>
      <w:szCs w:val="20"/>
    </w:rPr>
  </w:style>
  <w:style w:type="paragraph" w:styleId="ac">
    <w:name w:val="Balloon Text"/>
    <w:basedOn w:val="a0"/>
    <w:link w:val="Char3"/>
    <w:rsid w:val="00E52ADF"/>
    <w:rPr>
      <w:rFonts w:asciiTheme="minorHAnsi" w:eastAsiaTheme="minorEastAsia" w:hAnsiTheme="minorHAnsi" w:cstheme="minorBidi"/>
      <w:sz w:val="18"/>
      <w:szCs w:val="18"/>
    </w:rPr>
  </w:style>
  <w:style w:type="character" w:customStyle="1" w:styleId="Char11">
    <w:name w:val="批注框文本 Char1"/>
    <w:basedOn w:val="a2"/>
    <w:uiPriority w:val="99"/>
    <w:semiHidden/>
    <w:rsid w:val="00E52ADF"/>
    <w:rPr>
      <w:rFonts w:ascii="Times New Roman" w:eastAsia="宋体" w:hAnsi="Times New Roman" w:cs="Times New Roman"/>
      <w:sz w:val="18"/>
      <w:szCs w:val="18"/>
    </w:rPr>
  </w:style>
  <w:style w:type="paragraph" w:styleId="ae">
    <w:name w:val="annotation text"/>
    <w:basedOn w:val="a0"/>
    <w:link w:val="Char5"/>
    <w:semiHidden/>
    <w:rsid w:val="00E52ADF"/>
    <w:pPr>
      <w:jc w:val="left"/>
    </w:pPr>
    <w:rPr>
      <w:rFonts w:asciiTheme="minorHAnsi" w:eastAsiaTheme="minorEastAsia" w:hAnsiTheme="minorHAnsi" w:cstheme="minorBidi"/>
    </w:rPr>
  </w:style>
  <w:style w:type="character" w:customStyle="1" w:styleId="Char12">
    <w:name w:val="批注文字 Char1"/>
    <w:basedOn w:val="a2"/>
    <w:uiPriority w:val="99"/>
    <w:semiHidden/>
    <w:rsid w:val="00E52ADF"/>
    <w:rPr>
      <w:rFonts w:ascii="Times New Roman" w:eastAsia="宋体" w:hAnsi="Times New Roman" w:cs="Times New Roman"/>
      <w:szCs w:val="24"/>
    </w:rPr>
  </w:style>
  <w:style w:type="paragraph" w:styleId="aa">
    <w:name w:val="annotation subject"/>
    <w:basedOn w:val="ae"/>
    <w:next w:val="ae"/>
    <w:link w:val="Char2"/>
    <w:rsid w:val="00E52ADF"/>
    <w:rPr>
      <w:b/>
      <w:bCs/>
    </w:rPr>
  </w:style>
  <w:style w:type="character" w:customStyle="1" w:styleId="Char13">
    <w:name w:val="批注主题 Char1"/>
    <w:basedOn w:val="Char12"/>
    <w:uiPriority w:val="99"/>
    <w:semiHidden/>
    <w:rsid w:val="00E52ADF"/>
    <w:rPr>
      <w:rFonts w:ascii="Times New Roman" w:eastAsia="宋体" w:hAnsi="Times New Roman" w:cs="Times New Roman"/>
      <w:b/>
      <w:bCs/>
      <w:szCs w:val="24"/>
    </w:rPr>
  </w:style>
  <w:style w:type="paragraph" w:styleId="20">
    <w:name w:val="Body Text Indent 2"/>
    <w:basedOn w:val="a0"/>
    <w:link w:val="2Char0"/>
    <w:rsid w:val="00E52ADF"/>
    <w:pPr>
      <w:spacing w:after="120" w:line="480" w:lineRule="auto"/>
      <w:ind w:leftChars="200" w:left="420"/>
    </w:pPr>
    <w:rPr>
      <w:rFonts w:asciiTheme="minorHAnsi" w:eastAsiaTheme="minorEastAsia" w:hAnsiTheme="minorHAnsi" w:cstheme="minorBidi"/>
    </w:rPr>
  </w:style>
  <w:style w:type="character" w:customStyle="1" w:styleId="2Char1">
    <w:name w:val="正文文本缩进 2 Char1"/>
    <w:basedOn w:val="a2"/>
    <w:uiPriority w:val="99"/>
    <w:semiHidden/>
    <w:rsid w:val="00E52ADF"/>
    <w:rPr>
      <w:rFonts w:ascii="Times New Roman" w:eastAsia="宋体" w:hAnsi="Times New Roman" w:cs="Times New Roman"/>
      <w:szCs w:val="24"/>
    </w:rPr>
  </w:style>
  <w:style w:type="paragraph" w:styleId="a5">
    <w:name w:val="Document Map"/>
    <w:basedOn w:val="a0"/>
    <w:link w:val="Char"/>
    <w:rsid w:val="00E52ADF"/>
    <w:pPr>
      <w:shd w:val="clear" w:color="auto" w:fill="000080"/>
    </w:pPr>
    <w:rPr>
      <w:rFonts w:asciiTheme="minorHAnsi" w:eastAsiaTheme="minorEastAsia" w:hAnsiTheme="minorHAnsi" w:cstheme="minorBidi"/>
    </w:rPr>
  </w:style>
  <w:style w:type="character" w:customStyle="1" w:styleId="Char14">
    <w:name w:val="文档结构图 Char1"/>
    <w:basedOn w:val="a2"/>
    <w:uiPriority w:val="99"/>
    <w:semiHidden/>
    <w:rsid w:val="00E52ADF"/>
    <w:rPr>
      <w:rFonts w:ascii="宋体" w:eastAsia="宋体" w:hAnsi="Times New Roman" w:cs="Times New Roman"/>
      <w:sz w:val="18"/>
      <w:szCs w:val="18"/>
    </w:rPr>
  </w:style>
  <w:style w:type="paragraph" w:styleId="af0">
    <w:name w:val="Date"/>
    <w:basedOn w:val="a0"/>
    <w:next w:val="a0"/>
    <w:link w:val="Char6"/>
    <w:rsid w:val="00E52ADF"/>
    <w:pPr>
      <w:ind w:leftChars="2500" w:left="100"/>
    </w:pPr>
    <w:rPr>
      <w:rFonts w:eastAsia="楷体_GB2312"/>
      <w:b/>
      <w:bCs/>
      <w:sz w:val="32"/>
    </w:rPr>
  </w:style>
  <w:style w:type="character" w:customStyle="1" w:styleId="Char6">
    <w:name w:val="日期 Char"/>
    <w:basedOn w:val="a2"/>
    <w:link w:val="af0"/>
    <w:rsid w:val="00E52ADF"/>
    <w:rPr>
      <w:rFonts w:ascii="Times New Roman" w:eastAsia="楷体_GB2312" w:hAnsi="Times New Roman" w:cs="Times New Roman"/>
      <w:b/>
      <w:bCs/>
      <w:sz w:val="32"/>
      <w:szCs w:val="24"/>
    </w:rPr>
  </w:style>
  <w:style w:type="paragraph" w:styleId="af1">
    <w:name w:val="Body Text Indent"/>
    <w:basedOn w:val="a0"/>
    <w:link w:val="Char7"/>
    <w:rsid w:val="00E52ADF"/>
    <w:pPr>
      <w:spacing w:after="120"/>
      <w:ind w:leftChars="200" w:left="420"/>
    </w:pPr>
  </w:style>
  <w:style w:type="character" w:customStyle="1" w:styleId="Char7">
    <w:name w:val="正文文本缩进 Char"/>
    <w:basedOn w:val="a2"/>
    <w:link w:val="af1"/>
    <w:rsid w:val="00E52ADF"/>
    <w:rPr>
      <w:rFonts w:ascii="Times New Roman" w:eastAsia="宋体" w:hAnsi="Times New Roman" w:cs="Times New Roman"/>
      <w:szCs w:val="24"/>
    </w:rPr>
  </w:style>
  <w:style w:type="paragraph" w:styleId="ad">
    <w:name w:val="footer"/>
    <w:basedOn w:val="a0"/>
    <w:link w:val="Char4"/>
    <w:rsid w:val="00E52AD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5">
    <w:name w:val="页脚 Char1"/>
    <w:basedOn w:val="a2"/>
    <w:uiPriority w:val="99"/>
    <w:semiHidden/>
    <w:rsid w:val="00E52ADF"/>
    <w:rPr>
      <w:rFonts w:ascii="Times New Roman" w:eastAsia="宋体" w:hAnsi="Times New Roman" w:cs="Times New Roman"/>
      <w:sz w:val="18"/>
      <w:szCs w:val="18"/>
    </w:rPr>
  </w:style>
  <w:style w:type="paragraph" w:styleId="af2">
    <w:name w:val="Body Text"/>
    <w:basedOn w:val="a0"/>
    <w:link w:val="Char8"/>
    <w:rsid w:val="00E52ADF"/>
    <w:pPr>
      <w:jc w:val="left"/>
    </w:pPr>
    <w:rPr>
      <w:rFonts w:ascii="楷体_GB2312" w:eastAsia="楷体_GB2312" w:hAnsi="华文楷体"/>
      <w:sz w:val="28"/>
      <w:szCs w:val="28"/>
    </w:rPr>
  </w:style>
  <w:style w:type="character" w:customStyle="1" w:styleId="Char8">
    <w:name w:val="正文文本 Char"/>
    <w:basedOn w:val="a2"/>
    <w:link w:val="af2"/>
    <w:rsid w:val="00E52ADF"/>
    <w:rPr>
      <w:rFonts w:ascii="楷体_GB2312" w:eastAsia="楷体_GB2312" w:hAnsi="华文楷体" w:cs="Times New Roman"/>
      <w:sz w:val="28"/>
      <w:szCs w:val="28"/>
    </w:rPr>
  </w:style>
  <w:style w:type="paragraph" w:styleId="a9">
    <w:name w:val="header"/>
    <w:basedOn w:val="a0"/>
    <w:link w:val="Char1"/>
    <w:rsid w:val="00E52AD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6">
    <w:name w:val="页眉 Char1"/>
    <w:basedOn w:val="a2"/>
    <w:uiPriority w:val="99"/>
    <w:semiHidden/>
    <w:rsid w:val="00E52ADF"/>
    <w:rPr>
      <w:rFonts w:ascii="Times New Roman" w:eastAsia="宋体" w:hAnsi="Times New Roman" w:cs="Times New Roman"/>
      <w:sz w:val="18"/>
      <w:szCs w:val="18"/>
    </w:rPr>
  </w:style>
  <w:style w:type="paragraph" w:customStyle="1" w:styleId="Char1CharCharChar">
    <w:name w:val="Char1 Char Char Char"/>
    <w:basedOn w:val="a0"/>
    <w:rsid w:val="00E52ADF"/>
    <w:rPr>
      <w:szCs w:val="20"/>
    </w:rPr>
  </w:style>
  <w:style w:type="paragraph" w:customStyle="1" w:styleId="CharCharCharChar">
    <w:name w:val="Char Char Char Char"/>
    <w:basedOn w:val="a0"/>
    <w:rsid w:val="00E52ADF"/>
    <w:pPr>
      <w:widowControl/>
      <w:spacing w:after="160" w:line="240" w:lineRule="exact"/>
      <w:jc w:val="left"/>
    </w:pPr>
    <w:rPr>
      <w:rFonts w:ascii="Verdana" w:hAnsi="Verdana"/>
      <w:kern w:val="0"/>
      <w:sz w:val="20"/>
      <w:szCs w:val="20"/>
      <w:lang w:eastAsia="en-US"/>
    </w:rPr>
  </w:style>
  <w:style w:type="paragraph" w:customStyle="1" w:styleId="21">
    <w:name w:val="正文_2"/>
    <w:qFormat/>
    <w:rsid w:val="00E52ADF"/>
    <w:rPr>
      <w:rFonts w:ascii="Times New Roman" w:eastAsia="宋体" w:hAnsi="Times New Roman" w:cs="Times New Roman"/>
      <w:kern w:val="0"/>
    </w:rPr>
  </w:style>
  <w:style w:type="paragraph" w:customStyle="1" w:styleId="CharCharCharCharCharCharCharCharCharCharCharCharChar">
    <w:name w:val="Char Char Char Char Char Char Char Char Char Char Char Char Char"/>
    <w:basedOn w:val="a5"/>
    <w:rsid w:val="00E52ADF"/>
    <w:rPr>
      <w:rFonts w:ascii="Tahoma" w:hAnsi="Tahoma"/>
      <w:sz w:val="24"/>
    </w:rPr>
  </w:style>
  <w:style w:type="paragraph" w:customStyle="1" w:styleId="CharChar1CharCharCharCharCharChar">
    <w:name w:val="Char Char1 Char Char Char Char Char Char"/>
    <w:basedOn w:val="a0"/>
    <w:rsid w:val="00E52ADF"/>
    <w:pPr>
      <w:widowControl/>
      <w:spacing w:after="160" w:line="240" w:lineRule="exact"/>
      <w:jc w:val="left"/>
    </w:pPr>
    <w:rPr>
      <w:szCs w:val="20"/>
    </w:rPr>
  </w:style>
  <w:style w:type="paragraph" w:customStyle="1" w:styleId="0">
    <w:name w:val="样式 首行缩进:  0 字符"/>
    <w:basedOn w:val="a0"/>
    <w:rsid w:val="00E52ADF"/>
    <w:pPr>
      <w:spacing w:line="360" w:lineRule="auto"/>
      <w:ind w:firstLineChars="200" w:firstLine="200"/>
    </w:pPr>
    <w:rPr>
      <w:rFonts w:ascii="Arial" w:hAnsi="Arial" w:cs="宋体"/>
      <w:sz w:val="24"/>
      <w:szCs w:val="20"/>
    </w:rPr>
  </w:style>
  <w:style w:type="paragraph" w:customStyle="1" w:styleId="22">
    <w:name w:val="2"/>
    <w:basedOn w:val="a0"/>
    <w:rsid w:val="00E52ADF"/>
    <w:pPr>
      <w:widowControl/>
      <w:spacing w:before="100" w:beforeAutospacing="1" w:after="100" w:afterAutospacing="1"/>
      <w:jc w:val="left"/>
    </w:pPr>
    <w:rPr>
      <w:rFonts w:ascii="宋体" w:hAnsi="宋体" w:cs="宋体"/>
      <w:kern w:val="0"/>
      <w:sz w:val="24"/>
    </w:rPr>
  </w:style>
  <w:style w:type="paragraph" w:customStyle="1" w:styleId="af3">
    <w:name w:val="普通正文"/>
    <w:basedOn w:val="a0"/>
    <w:rsid w:val="00E52ADF"/>
    <w:pPr>
      <w:adjustRightInd w:val="0"/>
      <w:spacing w:before="120" w:after="120" w:line="360" w:lineRule="auto"/>
      <w:ind w:firstLine="480"/>
      <w:jc w:val="left"/>
    </w:pPr>
    <w:rPr>
      <w:rFonts w:ascii="Arial" w:hAnsi="Arial"/>
      <w:kern w:val="0"/>
      <w:sz w:val="24"/>
    </w:rPr>
  </w:style>
  <w:style w:type="paragraph" w:customStyle="1" w:styleId="Char9">
    <w:name w:val="Char"/>
    <w:basedOn w:val="a0"/>
    <w:rsid w:val="00E52ADF"/>
    <w:pPr>
      <w:widowControl/>
      <w:spacing w:after="160" w:line="240" w:lineRule="exact"/>
      <w:jc w:val="left"/>
    </w:pPr>
  </w:style>
  <w:style w:type="paragraph" w:styleId="af4">
    <w:name w:val="List Paragraph"/>
    <w:basedOn w:val="a0"/>
    <w:qFormat/>
    <w:rsid w:val="00E52ADF"/>
    <w:pPr>
      <w:ind w:firstLineChars="200" w:firstLine="420"/>
    </w:pPr>
    <w:rPr>
      <w:rFonts w:ascii="Calibri" w:hAnsi="Calibri"/>
      <w:szCs w:val="20"/>
    </w:rPr>
  </w:style>
  <w:style w:type="paragraph" w:customStyle="1" w:styleId="41">
    <w:name w:val="标题4"/>
    <w:basedOn w:val="a0"/>
    <w:rsid w:val="00E52ADF"/>
    <w:pPr>
      <w:adjustRightInd w:val="0"/>
      <w:snapToGrid w:val="0"/>
      <w:spacing w:line="480" w:lineRule="exact"/>
    </w:pPr>
    <w:rPr>
      <w:rFonts w:ascii="宋体" w:hAnsi="宋体"/>
      <w:sz w:val="30"/>
      <w:szCs w:val="20"/>
    </w:rPr>
  </w:style>
  <w:style w:type="paragraph" w:customStyle="1" w:styleId="00">
    <w:name w:val="正文_0_0"/>
    <w:qFormat/>
    <w:rsid w:val="00E52ADF"/>
    <w:pPr>
      <w:widowControl w:val="0"/>
      <w:jc w:val="both"/>
    </w:pPr>
    <w:rPr>
      <w:rFonts w:ascii="Calibri" w:eastAsia="宋体" w:hAnsi="Calibri" w:cs="Times New Roman"/>
    </w:rPr>
  </w:style>
  <w:style w:type="paragraph" w:customStyle="1" w:styleId="10">
    <w:name w:val="纯文本1"/>
    <w:basedOn w:val="a0"/>
    <w:link w:val="PlainTextCharChar"/>
    <w:rsid w:val="00E52ADF"/>
    <w:pPr>
      <w:adjustRightInd w:val="0"/>
      <w:textAlignment w:val="baseline"/>
    </w:pPr>
    <w:rPr>
      <w:rFonts w:ascii="宋体" w:eastAsia="楷体_GB2312" w:hAnsi="Courier New" w:cstheme="minorBidi"/>
      <w:sz w:val="26"/>
      <w:szCs w:val="22"/>
    </w:rPr>
  </w:style>
  <w:style w:type="table" w:styleId="af5">
    <w:name w:val="Table Grid"/>
    <w:basedOn w:val="a3"/>
    <w:rsid w:val="00E52ADF"/>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列出段落1"/>
    <w:basedOn w:val="a0"/>
    <w:rsid w:val="00E52ADF"/>
    <w:pPr>
      <w:ind w:firstLineChars="200" w:firstLine="420"/>
    </w:pPr>
    <w:rPr>
      <w:rFonts w:cs="Calibri"/>
      <w:szCs w:val="21"/>
    </w:rPr>
  </w:style>
  <w:style w:type="table" w:customStyle="1" w:styleId="12">
    <w:name w:val="网格型1"/>
    <w:basedOn w:val="a3"/>
    <w:next w:val="af5"/>
    <w:uiPriority w:val="59"/>
    <w:qFormat/>
    <w:rsid w:val="00E52ADF"/>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网格型2"/>
    <w:basedOn w:val="a3"/>
    <w:next w:val="af5"/>
    <w:uiPriority w:val="59"/>
    <w:qFormat/>
    <w:rsid w:val="00E52ADF"/>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a3"/>
    <w:next w:val="af5"/>
    <w:uiPriority w:val="59"/>
    <w:qFormat/>
    <w:rsid w:val="00E52ADF"/>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2529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TotalTime>
  <Pages>26</Pages>
  <Words>2205</Words>
  <Characters>12574</Characters>
  <Application>Microsoft Office Word</Application>
  <DocSecurity>0</DocSecurity>
  <Lines>104</Lines>
  <Paragraphs>29</Paragraphs>
  <ScaleCrop>false</ScaleCrop>
  <Company>Microsoft</Company>
  <LinksUpToDate>false</LinksUpToDate>
  <CharactersWithSpaces>14750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未定义</cp:lastModifiedBy>
  <cp:revision>18</cp:revision>
  <dcterms:created xsi:type="dcterms:W3CDTF">2021-05-24T01:01:00Z</dcterms:created>
  <dcterms:modified xsi:type="dcterms:W3CDTF">2021-06-09T01:40:00Z</dcterms:modified>
</cp:coreProperties>
</file>