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F3A" w:rsidRPr="008A0F3A" w:rsidRDefault="008A0F3A" w:rsidP="008A0F3A">
      <w:pPr>
        <w:spacing w:line="500" w:lineRule="exact"/>
        <w:jc w:val="left"/>
        <w:rPr>
          <w:rFonts w:ascii="黑体" w:eastAsia="黑体" w:hAnsi="黑体" w:cs="黑体"/>
          <w:spacing w:val="-11"/>
          <w:sz w:val="32"/>
          <w:szCs w:val="32"/>
        </w:rPr>
      </w:pPr>
      <w:r w:rsidRPr="001B6C64">
        <w:rPr>
          <w:rFonts w:ascii="黑体" w:eastAsia="黑体" w:hAnsi="黑体" w:cs="黑体" w:hint="eastAsia"/>
          <w:spacing w:val="-11"/>
          <w:sz w:val="32"/>
          <w:szCs w:val="32"/>
        </w:rPr>
        <w:t>附件1：</w:t>
      </w:r>
    </w:p>
    <w:p w:rsidR="008A0F3A" w:rsidRDefault="008A0F3A" w:rsidP="008A0F3A">
      <w:pPr>
        <w:spacing w:line="500" w:lineRule="atLeast"/>
        <w:jc w:val="center"/>
        <w:rPr>
          <w:rFonts w:ascii="仿宋" w:eastAsia="仿宋" w:hAnsi="仿宋" w:cs="宋体"/>
          <w:color w:val="000000"/>
          <w:kern w:val="0"/>
          <w:sz w:val="32"/>
          <w:szCs w:val="32"/>
        </w:rPr>
      </w:pPr>
    </w:p>
    <w:p w:rsidR="00977079" w:rsidRPr="008A0F3A" w:rsidRDefault="00E05ED7" w:rsidP="008A0F3A">
      <w:pPr>
        <w:spacing w:after="240" w:line="560" w:lineRule="atLeast"/>
        <w:jc w:val="center"/>
        <w:rPr>
          <w:rFonts w:asciiTheme="majorEastAsia" w:eastAsiaTheme="majorEastAsia" w:hAnsiTheme="majorEastAsia" w:cs="宋体"/>
          <w:spacing w:val="-11"/>
          <w:sz w:val="44"/>
          <w:szCs w:val="44"/>
        </w:rPr>
      </w:pPr>
      <w:bookmarkStart w:id="0" w:name="_GoBack"/>
      <w:r w:rsidRPr="008A0F3A">
        <w:rPr>
          <w:rFonts w:asciiTheme="majorEastAsia" w:eastAsiaTheme="majorEastAsia" w:hAnsiTheme="majorEastAsia" w:cs="宋体" w:hint="eastAsia"/>
          <w:spacing w:val="-11"/>
          <w:sz w:val="44"/>
          <w:szCs w:val="44"/>
        </w:rPr>
        <w:t>扬州大学广陵学院优秀共青团员、优秀共青团干部评选办法（试行）</w:t>
      </w:r>
      <w:bookmarkEnd w:id="0"/>
    </w:p>
    <w:p w:rsidR="00977079" w:rsidRPr="008A0F3A" w:rsidRDefault="00E05ED7" w:rsidP="008A0F3A">
      <w:pPr>
        <w:spacing w:line="360" w:lineRule="auto"/>
        <w:ind w:firstLineChars="200" w:firstLine="640"/>
        <w:rPr>
          <w:rFonts w:ascii="仿宋" w:eastAsia="仿宋" w:hAnsi="仿宋"/>
          <w:sz w:val="32"/>
          <w:szCs w:val="32"/>
        </w:rPr>
      </w:pPr>
      <w:r w:rsidRPr="008A0F3A">
        <w:rPr>
          <w:rFonts w:ascii="仿宋" w:eastAsia="仿宋" w:hAnsi="仿宋" w:hint="eastAsia"/>
          <w:sz w:val="32"/>
          <w:szCs w:val="32"/>
        </w:rPr>
        <w:t>为了进一步加强团的自身建设，从正面教育团员，提高团员觉悟，增强团员的光荣感和责任感，在团内形成学先进、超先进的良好风气，院团委对模范执行团员义务，在学习、工作等方面取得显著成绩的团员、团干部予以表彰奖励。根据《团章》及上级团委有关规定，特制订本办法。</w:t>
      </w:r>
    </w:p>
    <w:p w:rsidR="00977079" w:rsidRPr="008A0F3A" w:rsidRDefault="00E05ED7" w:rsidP="008A0F3A">
      <w:pPr>
        <w:spacing w:before="240" w:after="240" w:line="360" w:lineRule="auto"/>
        <w:jc w:val="center"/>
        <w:rPr>
          <w:rFonts w:ascii="黑体" w:eastAsia="黑体" w:hAnsi="黑体"/>
          <w:sz w:val="32"/>
          <w:szCs w:val="32"/>
        </w:rPr>
      </w:pPr>
      <w:r w:rsidRPr="008A0F3A">
        <w:rPr>
          <w:rFonts w:ascii="黑体" w:eastAsia="黑体" w:hAnsi="黑体" w:hint="eastAsia"/>
          <w:sz w:val="32"/>
          <w:szCs w:val="32"/>
        </w:rPr>
        <w:t>第一章  总则</w:t>
      </w:r>
    </w:p>
    <w:p w:rsidR="00977079" w:rsidRPr="008A0F3A" w:rsidRDefault="00E05ED7" w:rsidP="008A0F3A">
      <w:pPr>
        <w:spacing w:line="360" w:lineRule="auto"/>
        <w:ind w:firstLineChars="200" w:firstLine="643"/>
        <w:rPr>
          <w:rFonts w:ascii="仿宋" w:eastAsia="仿宋" w:hAnsi="仿宋"/>
          <w:sz w:val="32"/>
          <w:szCs w:val="32"/>
        </w:rPr>
      </w:pPr>
      <w:r w:rsidRPr="008A0F3A">
        <w:rPr>
          <w:rFonts w:ascii="仿宋" w:eastAsia="仿宋" w:hAnsi="仿宋" w:hint="eastAsia"/>
          <w:b/>
          <w:sz w:val="32"/>
          <w:szCs w:val="32"/>
        </w:rPr>
        <w:t>第一条</w:t>
      </w:r>
      <w:r w:rsidRPr="008A0F3A">
        <w:rPr>
          <w:rFonts w:ascii="仿宋" w:eastAsia="仿宋" w:hAnsi="仿宋" w:hint="eastAsia"/>
          <w:sz w:val="32"/>
          <w:szCs w:val="32"/>
        </w:rPr>
        <w:t xml:space="preserve">  凡符合评选条件的我院教职工团员和全日制在籍团员均可参加院级“优秀共青团员”、“优秀共青团干部”的评选。</w:t>
      </w:r>
    </w:p>
    <w:p w:rsidR="00977079" w:rsidRPr="008A0F3A" w:rsidRDefault="00E05ED7" w:rsidP="008A0F3A">
      <w:pPr>
        <w:spacing w:line="360" w:lineRule="auto"/>
        <w:ind w:firstLineChars="200" w:firstLine="643"/>
        <w:rPr>
          <w:rFonts w:ascii="仿宋" w:eastAsia="仿宋" w:hAnsi="仿宋"/>
          <w:sz w:val="32"/>
          <w:szCs w:val="32"/>
        </w:rPr>
      </w:pPr>
      <w:r w:rsidRPr="008A0F3A">
        <w:rPr>
          <w:rFonts w:ascii="仿宋" w:eastAsia="仿宋" w:hAnsi="仿宋" w:hint="eastAsia"/>
          <w:b/>
          <w:sz w:val="32"/>
          <w:szCs w:val="32"/>
        </w:rPr>
        <w:t>第二条</w:t>
      </w:r>
      <w:r w:rsidRPr="008A0F3A">
        <w:rPr>
          <w:rFonts w:ascii="仿宋" w:eastAsia="仿宋" w:hAnsi="仿宋" w:hint="eastAsia"/>
          <w:sz w:val="32"/>
          <w:szCs w:val="32"/>
        </w:rPr>
        <w:t xml:space="preserve">  院级“优秀共青团员”、“优秀共青团干部”按年度组织评选，每年4-5月份进行。对突出的先进个人可及时地、个别地进行表彰。</w:t>
      </w:r>
    </w:p>
    <w:p w:rsidR="00977079" w:rsidRPr="008A0F3A" w:rsidRDefault="00E05ED7" w:rsidP="008A0F3A">
      <w:pPr>
        <w:spacing w:line="360" w:lineRule="auto"/>
        <w:ind w:firstLineChars="200" w:firstLine="643"/>
        <w:rPr>
          <w:rFonts w:ascii="仿宋" w:eastAsia="仿宋" w:hAnsi="仿宋"/>
          <w:sz w:val="32"/>
          <w:szCs w:val="32"/>
        </w:rPr>
      </w:pPr>
      <w:r w:rsidRPr="008A0F3A">
        <w:rPr>
          <w:rFonts w:ascii="仿宋" w:eastAsia="仿宋" w:hAnsi="仿宋" w:hint="eastAsia"/>
          <w:b/>
          <w:sz w:val="32"/>
          <w:szCs w:val="32"/>
        </w:rPr>
        <w:t>第三条</w:t>
      </w:r>
      <w:r w:rsidRPr="008A0F3A">
        <w:rPr>
          <w:rFonts w:ascii="仿宋" w:eastAsia="仿宋" w:hAnsi="仿宋" w:hint="eastAsia"/>
          <w:sz w:val="32"/>
          <w:szCs w:val="32"/>
        </w:rPr>
        <w:t xml:space="preserve">  每年一次的集中评选优秀共青团员和优秀共青团干部工作应该结合团员教育评议进行。</w:t>
      </w:r>
    </w:p>
    <w:p w:rsidR="00977079" w:rsidRPr="008A0F3A" w:rsidRDefault="00E05ED7" w:rsidP="008A0F3A">
      <w:pPr>
        <w:spacing w:before="240" w:after="240" w:line="360" w:lineRule="auto"/>
        <w:jc w:val="center"/>
        <w:rPr>
          <w:rFonts w:ascii="黑体" w:eastAsia="黑体" w:hAnsi="黑体"/>
          <w:sz w:val="32"/>
          <w:szCs w:val="32"/>
        </w:rPr>
      </w:pPr>
      <w:r w:rsidRPr="008A0F3A">
        <w:rPr>
          <w:rFonts w:ascii="黑体" w:eastAsia="黑体" w:hAnsi="黑体" w:hint="eastAsia"/>
          <w:sz w:val="32"/>
          <w:szCs w:val="32"/>
        </w:rPr>
        <w:t>第二章  评选条件</w:t>
      </w:r>
    </w:p>
    <w:p w:rsidR="00977079" w:rsidRPr="008A0F3A" w:rsidRDefault="00E05ED7" w:rsidP="008A0F3A">
      <w:pPr>
        <w:spacing w:line="360" w:lineRule="auto"/>
        <w:ind w:firstLineChars="200" w:firstLine="643"/>
        <w:rPr>
          <w:rFonts w:ascii="仿宋" w:eastAsia="仿宋" w:hAnsi="仿宋"/>
          <w:sz w:val="32"/>
          <w:szCs w:val="32"/>
        </w:rPr>
      </w:pPr>
      <w:r w:rsidRPr="008A0F3A">
        <w:rPr>
          <w:rFonts w:ascii="仿宋" w:eastAsia="仿宋" w:hAnsi="仿宋" w:hint="eastAsia"/>
          <w:b/>
          <w:sz w:val="32"/>
          <w:szCs w:val="32"/>
        </w:rPr>
        <w:t>第四条</w:t>
      </w:r>
      <w:r w:rsidRPr="008A0F3A">
        <w:rPr>
          <w:rFonts w:ascii="仿宋" w:eastAsia="仿宋" w:hAnsi="仿宋" w:hint="eastAsia"/>
          <w:sz w:val="32"/>
          <w:szCs w:val="32"/>
        </w:rPr>
        <w:t xml:space="preserve">  凡具有团籍且团组织关系正式转入我院的团</w:t>
      </w:r>
      <w:r w:rsidRPr="008A0F3A">
        <w:rPr>
          <w:rFonts w:ascii="仿宋" w:eastAsia="仿宋" w:hAnsi="仿宋" w:hint="eastAsia"/>
          <w:sz w:val="32"/>
          <w:szCs w:val="32"/>
        </w:rPr>
        <w:lastRenderedPageBreak/>
        <w:t>员可以参加优秀共青团员的评选和表彰，必须具备下列条件：</w:t>
      </w:r>
    </w:p>
    <w:p w:rsidR="00977079" w:rsidRPr="008A0F3A" w:rsidRDefault="00E05ED7" w:rsidP="008A0F3A">
      <w:pPr>
        <w:spacing w:line="360" w:lineRule="auto"/>
        <w:ind w:firstLineChars="200" w:firstLine="640"/>
        <w:rPr>
          <w:rFonts w:ascii="仿宋" w:eastAsia="仿宋" w:hAnsi="仿宋"/>
          <w:sz w:val="32"/>
          <w:szCs w:val="32"/>
        </w:rPr>
      </w:pPr>
      <w:r w:rsidRPr="008A0F3A">
        <w:rPr>
          <w:rFonts w:ascii="仿宋" w:eastAsia="仿宋" w:hAnsi="仿宋" w:hint="eastAsia"/>
          <w:sz w:val="32"/>
          <w:szCs w:val="32"/>
        </w:rPr>
        <w:t>1、有坚定正确的政治方向，过硬的思想政治素质，积极向党组织靠拢。团员教育评议等级为优秀。</w:t>
      </w:r>
    </w:p>
    <w:p w:rsidR="00977079" w:rsidRPr="008A0F3A" w:rsidRDefault="00E05ED7" w:rsidP="008A0F3A">
      <w:pPr>
        <w:spacing w:line="360" w:lineRule="auto"/>
        <w:ind w:firstLineChars="200" w:firstLine="640"/>
        <w:rPr>
          <w:rFonts w:ascii="仿宋" w:eastAsia="仿宋" w:hAnsi="仿宋"/>
          <w:sz w:val="32"/>
          <w:szCs w:val="32"/>
        </w:rPr>
      </w:pPr>
      <w:r w:rsidRPr="008A0F3A">
        <w:rPr>
          <w:rFonts w:ascii="仿宋" w:eastAsia="仿宋" w:hAnsi="仿宋" w:hint="eastAsia"/>
          <w:sz w:val="32"/>
          <w:szCs w:val="32"/>
        </w:rPr>
        <w:t>2、努力学习马克思列宁主义、毛泽东思想、中国特色社会主义理论体系，深入学习习近平总书记系列重要讲话精神和治国理政新理念新思想新战略，全面掌握团的基本知识，宣传执行党的方针政策，认真参加政治学习，积极主动参加团组织的各项活动，并努力完成组织上交给的任务。</w:t>
      </w:r>
    </w:p>
    <w:p w:rsidR="00977079" w:rsidRPr="008A0F3A" w:rsidRDefault="00E05ED7" w:rsidP="008A0F3A">
      <w:pPr>
        <w:spacing w:line="360" w:lineRule="auto"/>
        <w:ind w:firstLineChars="200" w:firstLine="640"/>
        <w:rPr>
          <w:rFonts w:ascii="仿宋" w:eastAsia="仿宋" w:hAnsi="仿宋"/>
          <w:sz w:val="32"/>
          <w:szCs w:val="32"/>
        </w:rPr>
      </w:pPr>
      <w:r w:rsidRPr="008A0F3A">
        <w:rPr>
          <w:rFonts w:ascii="仿宋" w:eastAsia="仿宋" w:hAnsi="仿宋" w:hint="eastAsia"/>
          <w:sz w:val="32"/>
          <w:szCs w:val="32"/>
        </w:rPr>
        <w:t>3、积极主动地关心团组织的发展与建设，为团的工作献计献策，并主动协助团支部开展工作。</w:t>
      </w:r>
    </w:p>
    <w:p w:rsidR="00977079" w:rsidRPr="008A0F3A" w:rsidRDefault="00E05ED7" w:rsidP="008A0F3A">
      <w:pPr>
        <w:spacing w:line="360" w:lineRule="auto"/>
        <w:ind w:firstLineChars="200" w:firstLine="640"/>
        <w:rPr>
          <w:rFonts w:ascii="仿宋" w:eastAsia="仿宋" w:hAnsi="仿宋"/>
          <w:sz w:val="32"/>
          <w:szCs w:val="32"/>
        </w:rPr>
      </w:pPr>
      <w:r w:rsidRPr="008A0F3A">
        <w:rPr>
          <w:rFonts w:ascii="仿宋" w:eastAsia="仿宋" w:hAnsi="仿宋" w:hint="eastAsia"/>
          <w:sz w:val="32"/>
          <w:szCs w:val="32"/>
        </w:rPr>
        <w:t>4、努力学习专业知识，成绩优良，在上年度素质测评和学习成绩均列班级前1/2或在院级以上学术竞赛中获三等奖以上(含三等)奖励。</w:t>
      </w:r>
    </w:p>
    <w:p w:rsidR="00977079" w:rsidRPr="008A0F3A" w:rsidRDefault="00E05ED7" w:rsidP="008A0F3A">
      <w:pPr>
        <w:spacing w:line="360" w:lineRule="auto"/>
        <w:ind w:firstLineChars="200" w:firstLine="640"/>
        <w:rPr>
          <w:rFonts w:ascii="仿宋" w:eastAsia="仿宋" w:hAnsi="仿宋"/>
          <w:sz w:val="32"/>
          <w:szCs w:val="32"/>
        </w:rPr>
      </w:pPr>
      <w:r w:rsidRPr="008A0F3A">
        <w:rPr>
          <w:rFonts w:ascii="仿宋" w:eastAsia="仿宋" w:hAnsi="仿宋" w:hint="eastAsia"/>
          <w:sz w:val="32"/>
          <w:szCs w:val="32"/>
        </w:rPr>
        <w:t>5、遵纪守法，严格遵守团及学院的各项规章制度，上年度无违纪处分。</w:t>
      </w:r>
    </w:p>
    <w:p w:rsidR="00977079" w:rsidRPr="008A0F3A" w:rsidRDefault="00E05ED7" w:rsidP="008A0F3A">
      <w:pPr>
        <w:spacing w:line="360" w:lineRule="auto"/>
        <w:ind w:firstLineChars="200" w:firstLine="640"/>
        <w:rPr>
          <w:rFonts w:ascii="仿宋" w:eastAsia="仿宋" w:hAnsi="仿宋"/>
          <w:sz w:val="32"/>
          <w:szCs w:val="32"/>
        </w:rPr>
      </w:pPr>
      <w:r w:rsidRPr="008A0F3A">
        <w:rPr>
          <w:rFonts w:ascii="仿宋" w:eastAsia="仿宋" w:hAnsi="仿宋" w:hint="eastAsia"/>
          <w:sz w:val="32"/>
          <w:szCs w:val="32"/>
        </w:rPr>
        <w:t>6、勇于开展批评与自我批评，坚持真理，敢于同不良倾向做作斗争。</w:t>
      </w:r>
    </w:p>
    <w:p w:rsidR="00977079" w:rsidRPr="008A0F3A" w:rsidRDefault="00E05ED7" w:rsidP="008A0F3A">
      <w:pPr>
        <w:spacing w:line="360" w:lineRule="auto"/>
        <w:ind w:firstLineChars="200" w:firstLine="640"/>
        <w:rPr>
          <w:rFonts w:ascii="仿宋" w:eastAsia="仿宋" w:hAnsi="仿宋"/>
          <w:sz w:val="32"/>
          <w:szCs w:val="32"/>
        </w:rPr>
      </w:pPr>
      <w:r w:rsidRPr="008A0F3A">
        <w:rPr>
          <w:rFonts w:ascii="仿宋" w:eastAsia="仿宋" w:hAnsi="仿宋" w:hint="eastAsia"/>
          <w:sz w:val="32"/>
          <w:szCs w:val="32"/>
        </w:rPr>
        <w:t>7、积极参加社会实践和青年志愿者活动，踊跃参加各项校园文化活动，在各项活动中起表率作用。</w:t>
      </w:r>
    </w:p>
    <w:p w:rsidR="00977079" w:rsidRPr="008A0F3A" w:rsidRDefault="00E05ED7" w:rsidP="008A0F3A">
      <w:pPr>
        <w:spacing w:line="360" w:lineRule="auto"/>
        <w:ind w:firstLineChars="200" w:firstLine="640"/>
        <w:rPr>
          <w:rFonts w:ascii="仿宋" w:eastAsia="仿宋" w:hAnsi="仿宋"/>
          <w:sz w:val="32"/>
          <w:szCs w:val="32"/>
        </w:rPr>
      </w:pPr>
      <w:r w:rsidRPr="008A0F3A">
        <w:rPr>
          <w:rFonts w:ascii="仿宋" w:eastAsia="仿宋" w:hAnsi="仿宋" w:hint="eastAsia"/>
          <w:sz w:val="32"/>
          <w:szCs w:val="32"/>
        </w:rPr>
        <w:t>8、积极参加体育锻炼。</w:t>
      </w:r>
    </w:p>
    <w:p w:rsidR="00977079" w:rsidRPr="008A0F3A" w:rsidRDefault="00E05ED7" w:rsidP="008A0F3A">
      <w:pPr>
        <w:spacing w:line="360" w:lineRule="auto"/>
        <w:ind w:firstLineChars="200" w:firstLine="640"/>
        <w:rPr>
          <w:rFonts w:ascii="仿宋" w:eastAsia="仿宋" w:hAnsi="仿宋"/>
          <w:sz w:val="32"/>
          <w:szCs w:val="32"/>
        </w:rPr>
      </w:pPr>
      <w:r w:rsidRPr="008A0F3A">
        <w:rPr>
          <w:rFonts w:ascii="仿宋" w:eastAsia="仿宋" w:hAnsi="仿宋" w:hint="eastAsia"/>
          <w:sz w:val="32"/>
          <w:szCs w:val="32"/>
        </w:rPr>
        <w:t>9、上年度所在宿舍被认定过免检宿舍。</w:t>
      </w:r>
    </w:p>
    <w:p w:rsidR="00977079" w:rsidRPr="008A0F3A" w:rsidRDefault="00E05ED7" w:rsidP="008A0F3A">
      <w:pPr>
        <w:spacing w:line="360" w:lineRule="auto"/>
        <w:ind w:firstLineChars="200" w:firstLine="640"/>
        <w:rPr>
          <w:rFonts w:ascii="仿宋" w:eastAsia="仿宋" w:hAnsi="仿宋"/>
          <w:sz w:val="32"/>
          <w:szCs w:val="32"/>
        </w:rPr>
      </w:pPr>
      <w:r w:rsidRPr="008A0F3A">
        <w:rPr>
          <w:rFonts w:ascii="仿宋" w:eastAsia="仿宋" w:hAnsi="仿宋" w:hint="eastAsia"/>
          <w:sz w:val="32"/>
          <w:szCs w:val="32"/>
        </w:rPr>
        <w:t>10、教职工团员年度考核为良好以上(含良好)方可参评。</w:t>
      </w:r>
    </w:p>
    <w:p w:rsidR="00977079" w:rsidRPr="008A0F3A" w:rsidRDefault="00E05ED7" w:rsidP="008A0F3A">
      <w:pPr>
        <w:spacing w:line="360" w:lineRule="auto"/>
        <w:ind w:firstLineChars="200" w:firstLine="643"/>
        <w:rPr>
          <w:rFonts w:ascii="仿宋" w:eastAsia="仿宋" w:hAnsi="仿宋"/>
          <w:sz w:val="32"/>
          <w:szCs w:val="32"/>
        </w:rPr>
      </w:pPr>
      <w:r w:rsidRPr="008A0F3A">
        <w:rPr>
          <w:rFonts w:ascii="仿宋" w:eastAsia="仿宋" w:hAnsi="仿宋" w:hint="eastAsia"/>
          <w:b/>
          <w:sz w:val="32"/>
          <w:szCs w:val="32"/>
        </w:rPr>
        <w:lastRenderedPageBreak/>
        <w:t>第五条</w:t>
      </w:r>
      <w:r w:rsidRPr="008A0F3A">
        <w:rPr>
          <w:rFonts w:ascii="仿宋" w:eastAsia="仿宋" w:hAnsi="仿宋" w:hint="eastAsia"/>
          <w:sz w:val="32"/>
          <w:szCs w:val="32"/>
        </w:rPr>
        <w:t xml:space="preserve">  凡担任团的支部委员以上(含委员)团干部可以参加优秀共青团干部的评选和表彰。优秀共青团干部应符合第四条规定，此外还应该具备下列条件：</w:t>
      </w:r>
    </w:p>
    <w:p w:rsidR="00977079" w:rsidRPr="008A0F3A" w:rsidRDefault="00E05ED7" w:rsidP="008A0F3A">
      <w:pPr>
        <w:spacing w:line="360" w:lineRule="auto"/>
        <w:ind w:firstLineChars="200" w:firstLine="640"/>
        <w:rPr>
          <w:rFonts w:ascii="仿宋" w:eastAsia="仿宋" w:hAnsi="仿宋"/>
          <w:sz w:val="32"/>
          <w:szCs w:val="32"/>
        </w:rPr>
      </w:pPr>
      <w:r w:rsidRPr="008A0F3A">
        <w:rPr>
          <w:rFonts w:ascii="仿宋" w:eastAsia="仿宋" w:hAnsi="仿宋" w:hint="eastAsia"/>
          <w:sz w:val="32"/>
          <w:szCs w:val="32"/>
        </w:rPr>
        <w:t>1、担任团的支部委员以上(含委员)职务满一年以上(含一年)，一年级学生任满一学期。</w:t>
      </w:r>
    </w:p>
    <w:p w:rsidR="00977079" w:rsidRPr="008A0F3A" w:rsidRDefault="00E05ED7" w:rsidP="008A0F3A">
      <w:pPr>
        <w:spacing w:line="360" w:lineRule="auto"/>
        <w:ind w:firstLineChars="200" w:firstLine="640"/>
        <w:rPr>
          <w:rFonts w:ascii="仿宋" w:eastAsia="仿宋" w:hAnsi="仿宋"/>
          <w:sz w:val="32"/>
          <w:szCs w:val="32"/>
        </w:rPr>
      </w:pPr>
      <w:r w:rsidRPr="008A0F3A">
        <w:rPr>
          <w:rFonts w:ascii="仿宋" w:eastAsia="仿宋" w:hAnsi="仿宋" w:hint="eastAsia"/>
          <w:sz w:val="32"/>
          <w:szCs w:val="32"/>
        </w:rPr>
        <w:t>2、热爱团的工作，工作热情高，责任心强。</w:t>
      </w:r>
    </w:p>
    <w:p w:rsidR="00977079" w:rsidRPr="008A0F3A" w:rsidRDefault="00E05ED7" w:rsidP="008A0F3A">
      <w:pPr>
        <w:spacing w:line="360" w:lineRule="auto"/>
        <w:ind w:firstLineChars="200" w:firstLine="640"/>
        <w:rPr>
          <w:rFonts w:ascii="仿宋" w:eastAsia="仿宋" w:hAnsi="仿宋"/>
          <w:sz w:val="32"/>
          <w:szCs w:val="32"/>
        </w:rPr>
      </w:pPr>
      <w:r w:rsidRPr="008A0F3A">
        <w:rPr>
          <w:rFonts w:ascii="仿宋" w:eastAsia="仿宋" w:hAnsi="仿宋" w:hint="eastAsia"/>
          <w:sz w:val="32"/>
          <w:szCs w:val="32"/>
        </w:rPr>
        <w:t>3、分管负责的工作完成较好，并出色完成上级组织交给的其他任务。</w:t>
      </w:r>
    </w:p>
    <w:p w:rsidR="00977079" w:rsidRPr="008A0F3A" w:rsidRDefault="00E05ED7" w:rsidP="008A0F3A">
      <w:pPr>
        <w:spacing w:line="360" w:lineRule="auto"/>
        <w:ind w:firstLineChars="200" w:firstLine="640"/>
        <w:rPr>
          <w:rFonts w:ascii="仿宋" w:eastAsia="仿宋" w:hAnsi="仿宋"/>
          <w:sz w:val="32"/>
          <w:szCs w:val="32"/>
        </w:rPr>
      </w:pPr>
      <w:r w:rsidRPr="008A0F3A">
        <w:rPr>
          <w:rFonts w:ascii="仿宋" w:eastAsia="仿宋" w:hAnsi="仿宋" w:hint="eastAsia"/>
          <w:sz w:val="32"/>
          <w:szCs w:val="32"/>
        </w:rPr>
        <w:t>4、有较高威信，受到绝大多数团员青年的拥护。</w:t>
      </w:r>
    </w:p>
    <w:p w:rsidR="00977079" w:rsidRPr="008A0F3A" w:rsidRDefault="00E05ED7" w:rsidP="008A0F3A">
      <w:pPr>
        <w:spacing w:before="240" w:after="240" w:line="360" w:lineRule="auto"/>
        <w:jc w:val="center"/>
        <w:rPr>
          <w:rFonts w:ascii="黑体" w:eastAsia="黑体" w:hAnsi="黑体"/>
          <w:sz w:val="32"/>
          <w:szCs w:val="32"/>
        </w:rPr>
      </w:pPr>
      <w:r w:rsidRPr="008A0F3A">
        <w:rPr>
          <w:rFonts w:ascii="黑体" w:eastAsia="黑体" w:hAnsi="黑体" w:hint="eastAsia"/>
          <w:sz w:val="32"/>
          <w:szCs w:val="32"/>
        </w:rPr>
        <w:t>第三章  评选程序及要求</w:t>
      </w:r>
    </w:p>
    <w:p w:rsidR="00977079" w:rsidRPr="008A0F3A" w:rsidRDefault="00E05ED7" w:rsidP="008A0F3A">
      <w:pPr>
        <w:spacing w:line="360" w:lineRule="auto"/>
        <w:ind w:firstLineChars="200" w:firstLine="643"/>
        <w:rPr>
          <w:rFonts w:ascii="仿宋" w:eastAsia="仿宋" w:hAnsi="仿宋"/>
          <w:sz w:val="32"/>
          <w:szCs w:val="32"/>
        </w:rPr>
      </w:pPr>
      <w:r w:rsidRPr="008A0F3A">
        <w:rPr>
          <w:rFonts w:ascii="仿宋" w:eastAsia="仿宋" w:hAnsi="仿宋" w:hint="eastAsia"/>
          <w:b/>
          <w:sz w:val="32"/>
          <w:szCs w:val="32"/>
        </w:rPr>
        <w:t>第六条</w:t>
      </w:r>
      <w:r w:rsidRPr="008A0F3A">
        <w:rPr>
          <w:rFonts w:ascii="仿宋" w:eastAsia="仿宋" w:hAnsi="仿宋" w:hint="eastAsia"/>
          <w:sz w:val="32"/>
          <w:szCs w:val="32"/>
        </w:rPr>
        <w:t xml:space="preserve">  优秀共青团员在团员教育评议的基础上，由支部团员大会进行选举，选举通过的候选人材料由系团总支考核上报，最后由院团委批准决定。</w:t>
      </w:r>
    </w:p>
    <w:p w:rsidR="00977079" w:rsidRPr="008A0F3A" w:rsidRDefault="00E05ED7" w:rsidP="008A0F3A">
      <w:pPr>
        <w:spacing w:line="360" w:lineRule="auto"/>
        <w:ind w:firstLineChars="200" w:firstLine="643"/>
        <w:rPr>
          <w:rFonts w:ascii="仿宋" w:eastAsia="仿宋" w:hAnsi="仿宋"/>
          <w:sz w:val="32"/>
          <w:szCs w:val="32"/>
        </w:rPr>
      </w:pPr>
      <w:r w:rsidRPr="008A0F3A">
        <w:rPr>
          <w:rFonts w:ascii="仿宋" w:eastAsia="仿宋" w:hAnsi="仿宋" w:hint="eastAsia"/>
          <w:b/>
          <w:sz w:val="32"/>
          <w:szCs w:val="32"/>
        </w:rPr>
        <w:t>第七条</w:t>
      </w:r>
      <w:r w:rsidRPr="008A0F3A">
        <w:rPr>
          <w:rFonts w:ascii="仿宋" w:eastAsia="仿宋" w:hAnsi="仿宋" w:hint="eastAsia"/>
          <w:sz w:val="32"/>
          <w:szCs w:val="32"/>
        </w:rPr>
        <w:t xml:space="preserve">  每年集中表彰优秀团员的名额原则上不超过本单位团员数的20％。</w:t>
      </w:r>
    </w:p>
    <w:p w:rsidR="00977079" w:rsidRPr="008A0F3A" w:rsidRDefault="00E05ED7" w:rsidP="008A0F3A">
      <w:pPr>
        <w:spacing w:line="360" w:lineRule="auto"/>
        <w:ind w:firstLineChars="200" w:firstLine="643"/>
        <w:rPr>
          <w:rFonts w:ascii="仿宋" w:eastAsia="仿宋" w:hAnsi="仿宋"/>
          <w:sz w:val="32"/>
          <w:szCs w:val="32"/>
        </w:rPr>
      </w:pPr>
      <w:r w:rsidRPr="008A0F3A">
        <w:rPr>
          <w:rFonts w:ascii="仿宋" w:eastAsia="仿宋" w:hAnsi="仿宋" w:hint="eastAsia"/>
          <w:b/>
          <w:sz w:val="32"/>
          <w:szCs w:val="32"/>
        </w:rPr>
        <w:t>第八条</w:t>
      </w:r>
      <w:r w:rsidRPr="008A0F3A">
        <w:rPr>
          <w:rFonts w:ascii="仿宋" w:eastAsia="仿宋" w:hAnsi="仿宋" w:hint="eastAsia"/>
          <w:sz w:val="32"/>
          <w:szCs w:val="32"/>
        </w:rPr>
        <w:t xml:space="preserve">  优秀共青团干部由各团总支提名推荐，报院团委批准决定。其中担任院团委委员职务的学生由院团委办公会议推荐，并在征求所在团总支(支部)意见后，报院团委批准决定。</w:t>
      </w:r>
    </w:p>
    <w:p w:rsidR="00977079" w:rsidRPr="008A0F3A" w:rsidRDefault="00E05ED7" w:rsidP="008A0F3A">
      <w:pPr>
        <w:spacing w:line="360" w:lineRule="auto"/>
        <w:ind w:firstLineChars="200" w:firstLine="643"/>
        <w:rPr>
          <w:rFonts w:ascii="仿宋" w:eastAsia="仿宋" w:hAnsi="仿宋"/>
          <w:sz w:val="32"/>
          <w:szCs w:val="32"/>
        </w:rPr>
      </w:pPr>
      <w:r w:rsidRPr="008A0F3A">
        <w:rPr>
          <w:rFonts w:ascii="仿宋" w:eastAsia="仿宋" w:hAnsi="仿宋" w:hint="eastAsia"/>
          <w:b/>
          <w:sz w:val="32"/>
          <w:szCs w:val="32"/>
        </w:rPr>
        <w:t>第九条</w:t>
      </w:r>
      <w:r w:rsidRPr="008A0F3A">
        <w:rPr>
          <w:rFonts w:ascii="仿宋" w:eastAsia="仿宋" w:hAnsi="仿宋" w:hint="eastAsia"/>
          <w:sz w:val="32"/>
          <w:szCs w:val="32"/>
        </w:rPr>
        <w:t xml:space="preserve">  优秀共青团员、优秀共青团干部的评选表彰要在党组织的领导下进行。凡推荐上报院团委表彰的优秀共青</w:t>
      </w:r>
      <w:r w:rsidRPr="008A0F3A">
        <w:rPr>
          <w:rFonts w:ascii="仿宋" w:eastAsia="仿宋" w:hAnsi="仿宋" w:hint="eastAsia"/>
          <w:sz w:val="32"/>
          <w:szCs w:val="32"/>
        </w:rPr>
        <w:lastRenderedPageBreak/>
        <w:t>团员、优秀共青团干部须经过所在单位党支部的审查同意。</w:t>
      </w:r>
    </w:p>
    <w:p w:rsidR="00977079" w:rsidRPr="008A0F3A" w:rsidRDefault="00E05ED7" w:rsidP="008A0F3A">
      <w:pPr>
        <w:spacing w:line="360" w:lineRule="auto"/>
        <w:ind w:firstLineChars="200" w:firstLine="643"/>
        <w:rPr>
          <w:rFonts w:ascii="仿宋" w:eastAsia="仿宋" w:hAnsi="仿宋"/>
          <w:sz w:val="32"/>
          <w:szCs w:val="32"/>
        </w:rPr>
      </w:pPr>
      <w:r w:rsidRPr="008A0F3A">
        <w:rPr>
          <w:rFonts w:ascii="仿宋" w:eastAsia="仿宋" w:hAnsi="仿宋" w:hint="eastAsia"/>
          <w:b/>
          <w:sz w:val="32"/>
          <w:szCs w:val="32"/>
        </w:rPr>
        <w:t>第十条</w:t>
      </w:r>
      <w:r w:rsidRPr="008A0F3A">
        <w:rPr>
          <w:rFonts w:ascii="仿宋" w:eastAsia="仿宋" w:hAnsi="仿宋" w:hint="eastAsia"/>
          <w:sz w:val="32"/>
          <w:szCs w:val="32"/>
        </w:rPr>
        <w:t xml:space="preserve">  对表现突出的个人的个别表彰，由团总支推荐，院团委审核批准。</w:t>
      </w:r>
    </w:p>
    <w:p w:rsidR="00977079" w:rsidRPr="008A0F3A" w:rsidRDefault="00E05ED7" w:rsidP="008A0F3A">
      <w:pPr>
        <w:spacing w:line="360" w:lineRule="auto"/>
        <w:ind w:firstLineChars="200" w:firstLine="643"/>
        <w:rPr>
          <w:rFonts w:ascii="仿宋" w:eastAsia="仿宋" w:hAnsi="仿宋"/>
          <w:sz w:val="32"/>
          <w:szCs w:val="32"/>
        </w:rPr>
      </w:pPr>
      <w:r w:rsidRPr="008A0F3A">
        <w:rPr>
          <w:rFonts w:ascii="仿宋" w:eastAsia="仿宋" w:hAnsi="仿宋" w:hint="eastAsia"/>
          <w:b/>
          <w:sz w:val="32"/>
          <w:szCs w:val="32"/>
        </w:rPr>
        <w:t>第十一条</w:t>
      </w:r>
      <w:r w:rsidRPr="008A0F3A">
        <w:rPr>
          <w:rFonts w:ascii="仿宋" w:eastAsia="仿宋" w:hAnsi="仿宋" w:hint="eastAsia"/>
          <w:sz w:val="32"/>
          <w:szCs w:val="32"/>
        </w:rPr>
        <w:t xml:space="preserve">  凡被表彰为院优秀共青团员、优秀共青团干部都应填写统一的登记表。登记表一式两份，一份交由团员、团干部所在单位存入团员档案，一份由院团委留存。</w:t>
      </w:r>
    </w:p>
    <w:p w:rsidR="00977079" w:rsidRPr="008A0F3A" w:rsidRDefault="00E05ED7" w:rsidP="008A0F3A">
      <w:pPr>
        <w:spacing w:before="240" w:after="240" w:line="360" w:lineRule="auto"/>
        <w:jc w:val="center"/>
        <w:rPr>
          <w:rFonts w:ascii="黑体" w:eastAsia="黑体" w:hAnsi="黑体"/>
          <w:sz w:val="32"/>
          <w:szCs w:val="32"/>
        </w:rPr>
      </w:pPr>
      <w:r w:rsidRPr="008A0F3A">
        <w:rPr>
          <w:rFonts w:ascii="黑体" w:eastAsia="黑体" w:hAnsi="黑体" w:hint="eastAsia"/>
          <w:sz w:val="32"/>
          <w:szCs w:val="32"/>
        </w:rPr>
        <w:t>第四章  附则</w:t>
      </w:r>
    </w:p>
    <w:p w:rsidR="00977079" w:rsidRPr="008A0F3A" w:rsidRDefault="00E05ED7" w:rsidP="008A0F3A">
      <w:pPr>
        <w:spacing w:line="360" w:lineRule="auto"/>
        <w:ind w:firstLineChars="200" w:firstLine="643"/>
        <w:rPr>
          <w:rFonts w:ascii="仿宋" w:eastAsia="仿宋" w:hAnsi="仿宋"/>
          <w:sz w:val="32"/>
          <w:szCs w:val="32"/>
        </w:rPr>
      </w:pPr>
      <w:r w:rsidRPr="008A0F3A">
        <w:rPr>
          <w:rFonts w:ascii="仿宋" w:eastAsia="仿宋" w:hAnsi="仿宋" w:hint="eastAsia"/>
          <w:b/>
          <w:sz w:val="32"/>
          <w:szCs w:val="32"/>
        </w:rPr>
        <w:t>第十二条</w:t>
      </w:r>
      <w:r w:rsidRPr="008A0F3A">
        <w:rPr>
          <w:rFonts w:ascii="仿宋" w:eastAsia="仿宋" w:hAnsi="仿宋" w:hint="eastAsia"/>
          <w:sz w:val="32"/>
          <w:szCs w:val="32"/>
        </w:rPr>
        <w:t xml:space="preserve">  凡被授予“优秀共青团员”、“优秀共青团干部”者，院团委颁发荣誉证书。</w:t>
      </w:r>
    </w:p>
    <w:p w:rsidR="00977079" w:rsidRPr="008A0F3A" w:rsidRDefault="00E05ED7" w:rsidP="008A0F3A">
      <w:pPr>
        <w:spacing w:line="360" w:lineRule="auto"/>
        <w:ind w:firstLineChars="200" w:firstLine="643"/>
        <w:rPr>
          <w:rFonts w:ascii="仿宋" w:eastAsia="仿宋" w:hAnsi="仿宋"/>
          <w:sz w:val="32"/>
          <w:szCs w:val="32"/>
        </w:rPr>
      </w:pPr>
      <w:r w:rsidRPr="008A0F3A">
        <w:rPr>
          <w:rFonts w:ascii="仿宋" w:eastAsia="仿宋" w:hAnsi="仿宋" w:hint="eastAsia"/>
          <w:b/>
          <w:sz w:val="32"/>
          <w:szCs w:val="32"/>
        </w:rPr>
        <w:t>第十三条</w:t>
      </w:r>
      <w:r w:rsidRPr="008A0F3A">
        <w:rPr>
          <w:rFonts w:ascii="仿宋" w:eastAsia="仿宋" w:hAnsi="仿宋" w:hint="eastAsia"/>
          <w:sz w:val="32"/>
          <w:szCs w:val="32"/>
        </w:rPr>
        <w:t xml:space="preserve">  本办法自2017年9月1日执行。</w:t>
      </w:r>
    </w:p>
    <w:p w:rsidR="00977079" w:rsidRDefault="00E05ED7" w:rsidP="008A0F3A">
      <w:pPr>
        <w:spacing w:line="360" w:lineRule="auto"/>
        <w:ind w:firstLineChars="200" w:firstLine="643"/>
        <w:rPr>
          <w:rFonts w:ascii="仿宋" w:eastAsia="仿宋" w:hAnsi="仿宋"/>
          <w:sz w:val="32"/>
          <w:szCs w:val="32"/>
        </w:rPr>
      </w:pPr>
      <w:r w:rsidRPr="008A0F3A">
        <w:rPr>
          <w:rFonts w:ascii="仿宋" w:eastAsia="仿宋" w:hAnsi="仿宋" w:hint="eastAsia"/>
          <w:b/>
          <w:sz w:val="32"/>
          <w:szCs w:val="32"/>
        </w:rPr>
        <w:t>第十四条</w:t>
      </w:r>
      <w:r w:rsidRPr="008A0F3A">
        <w:rPr>
          <w:rFonts w:ascii="仿宋" w:eastAsia="仿宋" w:hAnsi="仿宋" w:hint="eastAsia"/>
          <w:sz w:val="32"/>
          <w:szCs w:val="32"/>
        </w:rPr>
        <w:t xml:space="preserve">  本办法由共青团扬州大学广陵学院委员会负责解释。</w:t>
      </w:r>
    </w:p>
    <w:p w:rsidR="007F1510" w:rsidRDefault="007F1510" w:rsidP="008A0F3A">
      <w:pPr>
        <w:spacing w:line="360" w:lineRule="auto"/>
        <w:ind w:firstLineChars="200" w:firstLine="640"/>
        <w:rPr>
          <w:rFonts w:ascii="仿宋" w:eastAsia="仿宋" w:hAnsi="仿宋"/>
          <w:sz w:val="32"/>
          <w:szCs w:val="32"/>
        </w:rPr>
      </w:pPr>
    </w:p>
    <w:p w:rsidR="007F1510" w:rsidRPr="007F1510" w:rsidRDefault="007F1510" w:rsidP="008A0F3A">
      <w:pPr>
        <w:spacing w:line="360" w:lineRule="auto"/>
        <w:ind w:firstLineChars="200" w:firstLine="640"/>
        <w:rPr>
          <w:rFonts w:ascii="仿宋" w:eastAsia="仿宋" w:hAnsi="仿宋"/>
          <w:sz w:val="32"/>
          <w:szCs w:val="32"/>
        </w:rPr>
      </w:pPr>
    </w:p>
    <w:sectPr w:rsidR="007F1510" w:rsidRPr="007F1510" w:rsidSect="00966F61">
      <w:headerReference w:type="default" r:id="rId7"/>
      <w:footerReference w:type="default" r:id="rId8"/>
      <w:pgSz w:w="11906" w:h="16838"/>
      <w:pgMar w:top="1440" w:right="1797" w:bottom="1440" w:left="1797"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CD5" w:rsidRDefault="00F75CD5" w:rsidP="00977079">
      <w:r>
        <w:separator/>
      </w:r>
    </w:p>
  </w:endnote>
  <w:endnote w:type="continuationSeparator" w:id="0">
    <w:p w:rsidR="00F75CD5" w:rsidRDefault="00F75CD5" w:rsidP="0097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411773"/>
      <w:docPartObj>
        <w:docPartGallery w:val="Page Numbers (Bottom of Page)"/>
        <w:docPartUnique/>
      </w:docPartObj>
    </w:sdtPr>
    <w:sdtEndPr/>
    <w:sdtContent>
      <w:p w:rsidR="00966F61" w:rsidRDefault="00966F61">
        <w:pPr>
          <w:pStyle w:val="a4"/>
          <w:jc w:val="center"/>
        </w:pPr>
        <w:r>
          <w:fldChar w:fldCharType="begin"/>
        </w:r>
        <w:r>
          <w:instrText>PAGE   \* MERGEFORMAT</w:instrText>
        </w:r>
        <w:r>
          <w:fldChar w:fldCharType="separate"/>
        </w:r>
        <w:r w:rsidR="00C10057" w:rsidRPr="00C10057">
          <w:rPr>
            <w:noProof/>
            <w:lang w:val="zh-CN"/>
          </w:rPr>
          <w:t>1</w:t>
        </w:r>
        <w:r>
          <w:fldChar w:fldCharType="end"/>
        </w:r>
      </w:p>
    </w:sdtContent>
  </w:sdt>
  <w:p w:rsidR="00966F61" w:rsidRDefault="00966F61">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CD5" w:rsidRDefault="00F75CD5" w:rsidP="00977079">
      <w:r>
        <w:separator/>
      </w:r>
    </w:p>
  </w:footnote>
  <w:footnote w:type="continuationSeparator" w:id="0">
    <w:p w:rsidR="00F75CD5" w:rsidRDefault="00F75CD5" w:rsidP="009770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079" w:rsidRDefault="0097707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A01"/>
    <w:rsid w:val="000049A6"/>
    <w:rsid w:val="00025072"/>
    <w:rsid w:val="00027CCE"/>
    <w:rsid w:val="00053382"/>
    <w:rsid w:val="00057C2B"/>
    <w:rsid w:val="00072B40"/>
    <w:rsid w:val="00083F0F"/>
    <w:rsid w:val="00084312"/>
    <w:rsid w:val="00091CFC"/>
    <w:rsid w:val="000930EF"/>
    <w:rsid w:val="0009466D"/>
    <w:rsid w:val="00097610"/>
    <w:rsid w:val="000A4159"/>
    <w:rsid w:val="000B3410"/>
    <w:rsid w:val="000E0920"/>
    <w:rsid w:val="000E3D93"/>
    <w:rsid w:val="000E501B"/>
    <w:rsid w:val="000E6001"/>
    <w:rsid w:val="00103870"/>
    <w:rsid w:val="00105D79"/>
    <w:rsid w:val="00125BDC"/>
    <w:rsid w:val="0013437A"/>
    <w:rsid w:val="00143A35"/>
    <w:rsid w:val="001441E3"/>
    <w:rsid w:val="00154786"/>
    <w:rsid w:val="0015783A"/>
    <w:rsid w:val="001648DF"/>
    <w:rsid w:val="00177BEE"/>
    <w:rsid w:val="00184102"/>
    <w:rsid w:val="00192D93"/>
    <w:rsid w:val="001A233A"/>
    <w:rsid w:val="001B3750"/>
    <w:rsid w:val="001B5FF8"/>
    <w:rsid w:val="001D341D"/>
    <w:rsid w:val="001E071D"/>
    <w:rsid w:val="001F13C4"/>
    <w:rsid w:val="001F261F"/>
    <w:rsid w:val="001F294A"/>
    <w:rsid w:val="002003EF"/>
    <w:rsid w:val="00211CB1"/>
    <w:rsid w:val="0022156F"/>
    <w:rsid w:val="002218E2"/>
    <w:rsid w:val="00223B0D"/>
    <w:rsid w:val="00231070"/>
    <w:rsid w:val="002334F4"/>
    <w:rsid w:val="00254BD8"/>
    <w:rsid w:val="00256199"/>
    <w:rsid w:val="002719A6"/>
    <w:rsid w:val="00296CFE"/>
    <w:rsid w:val="002A69D2"/>
    <w:rsid w:val="002C2496"/>
    <w:rsid w:val="002D2B72"/>
    <w:rsid w:val="002E1AA1"/>
    <w:rsid w:val="002F6A77"/>
    <w:rsid w:val="00301062"/>
    <w:rsid w:val="00306815"/>
    <w:rsid w:val="00313E2A"/>
    <w:rsid w:val="00321CFD"/>
    <w:rsid w:val="00324981"/>
    <w:rsid w:val="003302C9"/>
    <w:rsid w:val="0033090D"/>
    <w:rsid w:val="00331D47"/>
    <w:rsid w:val="003424A7"/>
    <w:rsid w:val="0034520C"/>
    <w:rsid w:val="003521D0"/>
    <w:rsid w:val="00363FCC"/>
    <w:rsid w:val="003663A9"/>
    <w:rsid w:val="00367AC9"/>
    <w:rsid w:val="00371851"/>
    <w:rsid w:val="00371917"/>
    <w:rsid w:val="00385180"/>
    <w:rsid w:val="00392276"/>
    <w:rsid w:val="00395E0D"/>
    <w:rsid w:val="003E3631"/>
    <w:rsid w:val="003E5C9B"/>
    <w:rsid w:val="00405B48"/>
    <w:rsid w:val="00407409"/>
    <w:rsid w:val="0041416B"/>
    <w:rsid w:val="00417FFC"/>
    <w:rsid w:val="004319F9"/>
    <w:rsid w:val="00433A9A"/>
    <w:rsid w:val="004523ED"/>
    <w:rsid w:val="0045623B"/>
    <w:rsid w:val="004664FC"/>
    <w:rsid w:val="00467745"/>
    <w:rsid w:val="00487B1E"/>
    <w:rsid w:val="00492914"/>
    <w:rsid w:val="00493CE1"/>
    <w:rsid w:val="004C7BC8"/>
    <w:rsid w:val="004D142D"/>
    <w:rsid w:val="004E0880"/>
    <w:rsid w:val="00500199"/>
    <w:rsid w:val="005068E5"/>
    <w:rsid w:val="00506AEE"/>
    <w:rsid w:val="005177A8"/>
    <w:rsid w:val="005202AD"/>
    <w:rsid w:val="005205AE"/>
    <w:rsid w:val="00524B39"/>
    <w:rsid w:val="0052573D"/>
    <w:rsid w:val="00530792"/>
    <w:rsid w:val="00537F34"/>
    <w:rsid w:val="0054212E"/>
    <w:rsid w:val="00545941"/>
    <w:rsid w:val="00564738"/>
    <w:rsid w:val="0059438B"/>
    <w:rsid w:val="00597713"/>
    <w:rsid w:val="005A0AB8"/>
    <w:rsid w:val="005A7C41"/>
    <w:rsid w:val="005B3BA9"/>
    <w:rsid w:val="005B6EC4"/>
    <w:rsid w:val="005C3B52"/>
    <w:rsid w:val="005C7AFB"/>
    <w:rsid w:val="005F16C7"/>
    <w:rsid w:val="005F4A47"/>
    <w:rsid w:val="005F6E5C"/>
    <w:rsid w:val="00600C7E"/>
    <w:rsid w:val="00601494"/>
    <w:rsid w:val="00611D96"/>
    <w:rsid w:val="0061676E"/>
    <w:rsid w:val="00632EAC"/>
    <w:rsid w:val="006343C5"/>
    <w:rsid w:val="00647166"/>
    <w:rsid w:val="006563F2"/>
    <w:rsid w:val="00657E96"/>
    <w:rsid w:val="00660C72"/>
    <w:rsid w:val="006651B3"/>
    <w:rsid w:val="006855F4"/>
    <w:rsid w:val="0069385B"/>
    <w:rsid w:val="00694C2B"/>
    <w:rsid w:val="00697D6F"/>
    <w:rsid w:val="00697EFC"/>
    <w:rsid w:val="006A3B22"/>
    <w:rsid w:val="006C7FA7"/>
    <w:rsid w:val="006D13AC"/>
    <w:rsid w:val="006D54E5"/>
    <w:rsid w:val="006E2932"/>
    <w:rsid w:val="006F1BDA"/>
    <w:rsid w:val="00706F4B"/>
    <w:rsid w:val="00710046"/>
    <w:rsid w:val="00717235"/>
    <w:rsid w:val="007247EC"/>
    <w:rsid w:val="00730144"/>
    <w:rsid w:val="007349EB"/>
    <w:rsid w:val="007400F9"/>
    <w:rsid w:val="007617D3"/>
    <w:rsid w:val="007644E8"/>
    <w:rsid w:val="00765015"/>
    <w:rsid w:val="00774387"/>
    <w:rsid w:val="00775297"/>
    <w:rsid w:val="00776135"/>
    <w:rsid w:val="007A2663"/>
    <w:rsid w:val="007B0066"/>
    <w:rsid w:val="007B4F15"/>
    <w:rsid w:val="007B72F4"/>
    <w:rsid w:val="007C388A"/>
    <w:rsid w:val="007C474A"/>
    <w:rsid w:val="007C7A4E"/>
    <w:rsid w:val="007E7C44"/>
    <w:rsid w:val="007F1510"/>
    <w:rsid w:val="007F3E6D"/>
    <w:rsid w:val="007F6407"/>
    <w:rsid w:val="007F6C62"/>
    <w:rsid w:val="00805A02"/>
    <w:rsid w:val="00811660"/>
    <w:rsid w:val="008145DB"/>
    <w:rsid w:val="00816C12"/>
    <w:rsid w:val="00817650"/>
    <w:rsid w:val="008223ED"/>
    <w:rsid w:val="00825F33"/>
    <w:rsid w:val="00841E64"/>
    <w:rsid w:val="00847634"/>
    <w:rsid w:val="0086083A"/>
    <w:rsid w:val="00863500"/>
    <w:rsid w:val="008718B9"/>
    <w:rsid w:val="00880AFB"/>
    <w:rsid w:val="00893938"/>
    <w:rsid w:val="008939D9"/>
    <w:rsid w:val="008A0F3A"/>
    <w:rsid w:val="008B029E"/>
    <w:rsid w:val="008B615D"/>
    <w:rsid w:val="008B7D57"/>
    <w:rsid w:val="008C08E7"/>
    <w:rsid w:val="008C62CE"/>
    <w:rsid w:val="008C7335"/>
    <w:rsid w:val="008D0B8E"/>
    <w:rsid w:val="008D408B"/>
    <w:rsid w:val="008F5135"/>
    <w:rsid w:val="00912F8D"/>
    <w:rsid w:val="0091423F"/>
    <w:rsid w:val="00917C08"/>
    <w:rsid w:val="00917E7C"/>
    <w:rsid w:val="009217BA"/>
    <w:rsid w:val="0092238E"/>
    <w:rsid w:val="00932C29"/>
    <w:rsid w:val="0093464D"/>
    <w:rsid w:val="009417B0"/>
    <w:rsid w:val="00941B6C"/>
    <w:rsid w:val="00946610"/>
    <w:rsid w:val="00947226"/>
    <w:rsid w:val="00947B6B"/>
    <w:rsid w:val="009544D8"/>
    <w:rsid w:val="00954997"/>
    <w:rsid w:val="009572DC"/>
    <w:rsid w:val="00961CE4"/>
    <w:rsid w:val="00962790"/>
    <w:rsid w:val="00966652"/>
    <w:rsid w:val="00966F61"/>
    <w:rsid w:val="009724B9"/>
    <w:rsid w:val="00977079"/>
    <w:rsid w:val="0098397C"/>
    <w:rsid w:val="00987A54"/>
    <w:rsid w:val="009951A1"/>
    <w:rsid w:val="009A77C1"/>
    <w:rsid w:val="009B081A"/>
    <w:rsid w:val="009B4BBE"/>
    <w:rsid w:val="009B53D3"/>
    <w:rsid w:val="009C5835"/>
    <w:rsid w:val="009D0FA9"/>
    <w:rsid w:val="009D140D"/>
    <w:rsid w:val="009D7A28"/>
    <w:rsid w:val="009E1009"/>
    <w:rsid w:val="009E1AB2"/>
    <w:rsid w:val="009E2151"/>
    <w:rsid w:val="009E2E71"/>
    <w:rsid w:val="009E649A"/>
    <w:rsid w:val="00A05405"/>
    <w:rsid w:val="00A07580"/>
    <w:rsid w:val="00A24BD4"/>
    <w:rsid w:val="00A3382B"/>
    <w:rsid w:val="00A37EE6"/>
    <w:rsid w:val="00A47DB4"/>
    <w:rsid w:val="00A55497"/>
    <w:rsid w:val="00A64A44"/>
    <w:rsid w:val="00A80F4B"/>
    <w:rsid w:val="00A826EE"/>
    <w:rsid w:val="00A84380"/>
    <w:rsid w:val="00A8510A"/>
    <w:rsid w:val="00A95EBB"/>
    <w:rsid w:val="00AB749C"/>
    <w:rsid w:val="00AC25BE"/>
    <w:rsid w:val="00AD697A"/>
    <w:rsid w:val="00AD729E"/>
    <w:rsid w:val="00AF0998"/>
    <w:rsid w:val="00B00EEF"/>
    <w:rsid w:val="00B0245F"/>
    <w:rsid w:val="00B04118"/>
    <w:rsid w:val="00B16B45"/>
    <w:rsid w:val="00B2760E"/>
    <w:rsid w:val="00B41E33"/>
    <w:rsid w:val="00B44085"/>
    <w:rsid w:val="00B56219"/>
    <w:rsid w:val="00B60F37"/>
    <w:rsid w:val="00B75305"/>
    <w:rsid w:val="00B8454B"/>
    <w:rsid w:val="00B85552"/>
    <w:rsid w:val="00B87049"/>
    <w:rsid w:val="00B90192"/>
    <w:rsid w:val="00B94C1D"/>
    <w:rsid w:val="00BA1F62"/>
    <w:rsid w:val="00BB5835"/>
    <w:rsid w:val="00BC40E5"/>
    <w:rsid w:val="00BC520B"/>
    <w:rsid w:val="00C00BC3"/>
    <w:rsid w:val="00C10057"/>
    <w:rsid w:val="00C2114D"/>
    <w:rsid w:val="00C216BD"/>
    <w:rsid w:val="00C2430B"/>
    <w:rsid w:val="00C333EE"/>
    <w:rsid w:val="00C34572"/>
    <w:rsid w:val="00C350C5"/>
    <w:rsid w:val="00C40F85"/>
    <w:rsid w:val="00C530EC"/>
    <w:rsid w:val="00C564A3"/>
    <w:rsid w:val="00C602C3"/>
    <w:rsid w:val="00C65BAB"/>
    <w:rsid w:val="00C97612"/>
    <w:rsid w:val="00CA03AE"/>
    <w:rsid w:val="00CA553A"/>
    <w:rsid w:val="00CB0492"/>
    <w:rsid w:val="00CD026C"/>
    <w:rsid w:val="00CD5027"/>
    <w:rsid w:val="00CD58B8"/>
    <w:rsid w:val="00CE0544"/>
    <w:rsid w:val="00CE1F98"/>
    <w:rsid w:val="00CF078D"/>
    <w:rsid w:val="00CF179E"/>
    <w:rsid w:val="00D146F0"/>
    <w:rsid w:val="00D177F0"/>
    <w:rsid w:val="00D17D69"/>
    <w:rsid w:val="00D3432E"/>
    <w:rsid w:val="00D35E2B"/>
    <w:rsid w:val="00D36520"/>
    <w:rsid w:val="00D43457"/>
    <w:rsid w:val="00D43A26"/>
    <w:rsid w:val="00D6289B"/>
    <w:rsid w:val="00D6568F"/>
    <w:rsid w:val="00D663E7"/>
    <w:rsid w:val="00D7453F"/>
    <w:rsid w:val="00D754E3"/>
    <w:rsid w:val="00D764C0"/>
    <w:rsid w:val="00D83419"/>
    <w:rsid w:val="00D9530B"/>
    <w:rsid w:val="00DA1407"/>
    <w:rsid w:val="00DA1C6D"/>
    <w:rsid w:val="00DA7E54"/>
    <w:rsid w:val="00DB3051"/>
    <w:rsid w:val="00DB3855"/>
    <w:rsid w:val="00DB7744"/>
    <w:rsid w:val="00DC1A01"/>
    <w:rsid w:val="00DC2A30"/>
    <w:rsid w:val="00DC4023"/>
    <w:rsid w:val="00DD156D"/>
    <w:rsid w:val="00DD5F3C"/>
    <w:rsid w:val="00DF05D8"/>
    <w:rsid w:val="00E0297B"/>
    <w:rsid w:val="00E05ED7"/>
    <w:rsid w:val="00E06707"/>
    <w:rsid w:val="00E06A1A"/>
    <w:rsid w:val="00E10DFA"/>
    <w:rsid w:val="00E117F4"/>
    <w:rsid w:val="00E13D70"/>
    <w:rsid w:val="00E168EF"/>
    <w:rsid w:val="00E16DF7"/>
    <w:rsid w:val="00E240E8"/>
    <w:rsid w:val="00E241E1"/>
    <w:rsid w:val="00E2437A"/>
    <w:rsid w:val="00E24382"/>
    <w:rsid w:val="00E25EC6"/>
    <w:rsid w:val="00E36EF9"/>
    <w:rsid w:val="00E43C8A"/>
    <w:rsid w:val="00E45952"/>
    <w:rsid w:val="00E47320"/>
    <w:rsid w:val="00E64E47"/>
    <w:rsid w:val="00E67140"/>
    <w:rsid w:val="00E70089"/>
    <w:rsid w:val="00E770E2"/>
    <w:rsid w:val="00E80ACA"/>
    <w:rsid w:val="00E858F3"/>
    <w:rsid w:val="00E87BF8"/>
    <w:rsid w:val="00E94A5C"/>
    <w:rsid w:val="00EA2275"/>
    <w:rsid w:val="00EA43E8"/>
    <w:rsid w:val="00EB1A16"/>
    <w:rsid w:val="00EB687E"/>
    <w:rsid w:val="00EC0E20"/>
    <w:rsid w:val="00EC20E1"/>
    <w:rsid w:val="00EE109B"/>
    <w:rsid w:val="00EE77E4"/>
    <w:rsid w:val="00EF60DE"/>
    <w:rsid w:val="00F024A9"/>
    <w:rsid w:val="00F13452"/>
    <w:rsid w:val="00F21C9D"/>
    <w:rsid w:val="00F251B4"/>
    <w:rsid w:val="00F2697E"/>
    <w:rsid w:val="00F5601B"/>
    <w:rsid w:val="00F661D6"/>
    <w:rsid w:val="00F72011"/>
    <w:rsid w:val="00F72A98"/>
    <w:rsid w:val="00F72B57"/>
    <w:rsid w:val="00F75CD5"/>
    <w:rsid w:val="00F83F66"/>
    <w:rsid w:val="00F84A33"/>
    <w:rsid w:val="00F92C5B"/>
    <w:rsid w:val="00F938C5"/>
    <w:rsid w:val="00FB5BFF"/>
    <w:rsid w:val="00FC3234"/>
    <w:rsid w:val="00FC5863"/>
    <w:rsid w:val="00FD2E58"/>
    <w:rsid w:val="253440EA"/>
    <w:rsid w:val="42773585"/>
    <w:rsid w:val="52321CA7"/>
    <w:rsid w:val="5C0A2E8B"/>
    <w:rsid w:val="5D6B748E"/>
    <w:rsid w:val="60814663"/>
    <w:rsid w:val="6477118B"/>
    <w:rsid w:val="67131085"/>
    <w:rsid w:val="7CBE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9810DF-BD38-45B7-A910-FF572E86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07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977079"/>
    <w:pPr>
      <w:adjustRightInd w:val="0"/>
      <w:snapToGrid w:val="0"/>
      <w:spacing w:line="500" w:lineRule="atLeast"/>
    </w:pPr>
    <w:rPr>
      <w:rFonts w:ascii="宋体"/>
      <w:bCs/>
      <w:kern w:val="0"/>
      <w:sz w:val="28"/>
    </w:rPr>
  </w:style>
  <w:style w:type="paragraph" w:styleId="a4">
    <w:name w:val="footer"/>
    <w:basedOn w:val="a"/>
    <w:link w:val="a5"/>
    <w:uiPriority w:val="99"/>
    <w:unhideWhenUsed/>
    <w:qFormat/>
    <w:rsid w:val="00977079"/>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uiPriority w:val="99"/>
    <w:unhideWhenUsed/>
    <w:qFormat/>
    <w:rsid w:val="009770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
    <w:unhideWhenUsed/>
    <w:qFormat/>
    <w:rsid w:val="00977079"/>
    <w:pPr>
      <w:widowControl/>
      <w:spacing w:before="100" w:beforeAutospacing="1" w:after="100" w:afterAutospacing="1"/>
      <w:jc w:val="left"/>
    </w:pPr>
    <w:rPr>
      <w:rFonts w:ascii="宋体" w:hAnsi="宋体" w:cs="宋体"/>
      <w:kern w:val="0"/>
      <w:sz w:val="24"/>
    </w:rPr>
  </w:style>
  <w:style w:type="character" w:customStyle="1" w:styleId="a7">
    <w:name w:val="页眉 字符"/>
    <w:basedOn w:val="a0"/>
    <w:link w:val="a6"/>
    <w:uiPriority w:val="99"/>
    <w:qFormat/>
    <w:rsid w:val="00977079"/>
    <w:rPr>
      <w:sz w:val="18"/>
      <w:szCs w:val="18"/>
    </w:rPr>
  </w:style>
  <w:style w:type="character" w:customStyle="1" w:styleId="a5">
    <w:name w:val="页脚 字符"/>
    <w:basedOn w:val="a0"/>
    <w:link w:val="a4"/>
    <w:uiPriority w:val="99"/>
    <w:qFormat/>
    <w:rsid w:val="00977079"/>
    <w:rPr>
      <w:sz w:val="18"/>
      <w:szCs w:val="18"/>
    </w:rPr>
  </w:style>
  <w:style w:type="paragraph" w:customStyle="1" w:styleId="CharCharCharCharCharCharCharCharCharCharCharCharChar">
    <w:name w:val="Char Char Char Char Char Char Char Char Char Char Char Char Char"/>
    <w:basedOn w:val="a"/>
    <w:qFormat/>
    <w:rsid w:val="00977079"/>
    <w:pPr>
      <w:widowControl/>
      <w:spacing w:after="160" w:line="240" w:lineRule="exact"/>
      <w:jc w:val="left"/>
    </w:pPr>
    <w:rPr>
      <w:rFonts w:ascii="Arial" w:eastAsia="Times New Roman" w:hAnsi="Arial" w:cs="Verdana"/>
      <w:b/>
      <w:kern w:val="0"/>
      <w:sz w:val="24"/>
      <w:lang w:eastAsia="en-US"/>
    </w:rPr>
  </w:style>
  <w:style w:type="paragraph" w:styleId="a9">
    <w:name w:val="Date"/>
    <w:basedOn w:val="a"/>
    <w:next w:val="a"/>
    <w:link w:val="aa"/>
    <w:uiPriority w:val="99"/>
    <w:semiHidden/>
    <w:unhideWhenUsed/>
    <w:rsid w:val="008A0F3A"/>
    <w:pPr>
      <w:ind w:leftChars="2500" w:left="100"/>
    </w:pPr>
  </w:style>
  <w:style w:type="character" w:customStyle="1" w:styleId="aa">
    <w:name w:val="日期 字符"/>
    <w:basedOn w:val="a0"/>
    <w:link w:val="a9"/>
    <w:uiPriority w:val="99"/>
    <w:semiHidden/>
    <w:rsid w:val="008A0F3A"/>
    <w:rPr>
      <w:rFonts w:ascii="Times New Roman" w:eastAsia="宋体" w:hAnsi="Times New Roman" w:cs="Times New Roman"/>
      <w:kern w:val="2"/>
      <w:sz w:val="21"/>
      <w:szCs w:val="24"/>
    </w:rPr>
  </w:style>
  <w:style w:type="paragraph" w:styleId="ab">
    <w:name w:val="Balloon Text"/>
    <w:basedOn w:val="a"/>
    <w:link w:val="ac"/>
    <w:uiPriority w:val="99"/>
    <w:semiHidden/>
    <w:unhideWhenUsed/>
    <w:rsid w:val="00966F61"/>
    <w:rPr>
      <w:sz w:val="18"/>
      <w:szCs w:val="18"/>
    </w:rPr>
  </w:style>
  <w:style w:type="character" w:customStyle="1" w:styleId="ac">
    <w:name w:val="批注框文本 字符"/>
    <w:basedOn w:val="a0"/>
    <w:link w:val="ab"/>
    <w:uiPriority w:val="99"/>
    <w:semiHidden/>
    <w:rsid w:val="00966F61"/>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227</Words>
  <Characters>1300</Characters>
  <Application>Microsoft Office Word</Application>
  <DocSecurity>0</DocSecurity>
  <Lines>10</Lines>
  <Paragraphs>3</Paragraphs>
  <ScaleCrop>false</ScaleCrop>
  <Company>Microsoft</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Yoana Zhang</cp:lastModifiedBy>
  <cp:revision>2</cp:revision>
  <cp:lastPrinted>2017-09-03T01:49:00Z</cp:lastPrinted>
  <dcterms:created xsi:type="dcterms:W3CDTF">2017-09-04T01:01:00Z</dcterms:created>
  <dcterms:modified xsi:type="dcterms:W3CDTF">2017-09-04T01:01:00Z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2052-10.1.0.5604</vt:lpwstr>
  </property>
</Properties>
</file>